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033BF05" w:rsidP="51AB8621" w:rsidRDefault="5033BF05" w14:paraId="383009B2" w14:noSpellErr="1" w14:textId="4E821A0B">
      <w:pPr>
        <w:spacing w:line="360" w:lineRule="auto"/>
        <w:ind w:right="1"/>
        <w:rPr>
          <w:rFonts w:ascii="Lucida Sans" w:hAnsi="Lucida Sans" w:cs="Arial"/>
          <w:color w:val="000000" w:themeColor="text1" w:themeTint="FF" w:themeShade="FF"/>
          <w:sz w:val="22"/>
          <w:szCs w:val="22"/>
        </w:rPr>
      </w:pPr>
      <w:r w:rsidRPr="51AB8621" w:rsidR="51AB8621">
        <w:rPr>
          <w:rFonts w:ascii="Lucida Sans" w:hAnsi="Lucida Sans" w:cs="Arial"/>
          <w:b w:val="1"/>
          <w:bCs w:val="1"/>
          <w:color w:val="000000" w:themeColor="text1" w:themeTint="FF" w:themeShade="FF"/>
          <w:sz w:val="22"/>
          <w:szCs w:val="22"/>
        </w:rPr>
        <w:t>PRESS RELEASE FOR IMMEDIATE PUBLICATION</w:t>
      </w:r>
      <w:r w:rsidRPr="51AB8621" w:rsidR="51AB8621">
        <w:rPr>
          <w:rFonts w:ascii="Lucida Sans" w:hAnsi="Lucida Sans" w:cs="Arial"/>
          <w:b w:val="1"/>
          <w:bCs w:val="1"/>
          <w:color w:val="000000" w:themeColor="text1" w:themeTint="FF" w:themeShade="FF"/>
          <w:sz w:val="28"/>
          <w:szCs w:val="28"/>
        </w:rPr>
        <w:t xml:space="preserve"> </w:t>
      </w:r>
      <w:r>
        <w:br/>
      </w:r>
      <w:r w:rsidRPr="51AB8621" w:rsidR="51AB8621">
        <w:rPr>
          <w:rFonts w:ascii="Lucida Sans" w:hAnsi="Lucida Sans" w:cs="Arial"/>
          <w:color w:val="000000" w:themeColor="text1" w:themeTint="FF" w:themeShade="FF"/>
          <w:sz w:val="22"/>
          <w:szCs w:val="22"/>
        </w:rPr>
        <w:t>2</w:t>
      </w:r>
      <w:r w:rsidRPr="51AB8621" w:rsidR="51AB8621">
        <w:rPr>
          <w:rFonts w:ascii="Lucida Sans" w:hAnsi="Lucida Sans" w:cs="Arial"/>
          <w:color w:val="000000" w:themeColor="text1" w:themeTint="FF" w:themeShade="FF"/>
          <w:sz w:val="22"/>
          <w:szCs w:val="22"/>
        </w:rPr>
        <w:t>9</w:t>
      </w:r>
      <w:r w:rsidRPr="51AB8621" w:rsidR="51AB8621">
        <w:rPr>
          <w:rFonts w:ascii="Lucida Sans" w:hAnsi="Lucida Sans" w:cs="Arial"/>
          <w:color w:val="000000" w:themeColor="text1" w:themeTint="FF" w:themeShade="FF"/>
          <w:sz w:val="22"/>
          <w:szCs w:val="22"/>
          <w:vertAlign w:val="superscript"/>
        </w:rPr>
        <w:t>th</w:t>
      </w:r>
      <w:r w:rsidRPr="51AB8621" w:rsidR="51AB8621">
        <w:rPr>
          <w:rFonts w:ascii="Lucida Sans" w:hAnsi="Lucida Sans" w:cs="Arial"/>
          <w:color w:val="000000" w:themeColor="text1" w:themeTint="FF" w:themeShade="FF"/>
          <w:sz w:val="22"/>
          <w:szCs w:val="22"/>
        </w:rPr>
        <w:t xml:space="preserve"> January 2018</w:t>
      </w:r>
      <w:r>
        <w:br/>
      </w:r>
      <w:bookmarkStart w:name="_GoBack" w:id="0"/>
      <w:bookmarkEnd w:id="0"/>
    </w:p>
    <w:p w:rsidRPr="004C5E76" w:rsidR="0044037C" w:rsidP="51AB8621" w:rsidRDefault="5033BF05" w14:paraId="7C5CE4ED" w14:textId="61D471E7">
      <w:pPr>
        <w:widowControl w:val="0"/>
        <w:tabs>
          <w:tab w:val="left" w:pos="1701"/>
        </w:tabs>
        <w:autoSpaceDE w:val="0"/>
        <w:autoSpaceDN w:val="0"/>
        <w:adjustRightInd w:val="0"/>
        <w:spacing w:line="360" w:lineRule="auto"/>
        <w:ind w:right="1"/>
        <w:rPr>
          <w:rFonts w:ascii="Lucida Sans" w:hAnsi="Lucida Sans" w:eastAsia="MS Mincho" w:cs="MS Mincho"/>
          <w:b w:val="1"/>
          <w:bCs w:val="1"/>
          <w:color w:val="000000" w:themeColor="text1" w:themeTint="FF" w:themeShade="FF"/>
          <w:sz w:val="22"/>
          <w:szCs w:val="22"/>
        </w:rPr>
      </w:pPr>
      <w:r w:rsidRPr="51AB8621" w:rsidR="51AB8621">
        <w:rPr>
          <w:rFonts w:ascii="Lucida Sans" w:hAnsi="Lucida Sans" w:cs="Arial"/>
          <w:b w:val="1"/>
          <w:bCs w:val="1"/>
          <w:color w:val="000000" w:themeColor="text1" w:themeTint="FF" w:themeShade="FF"/>
          <w:sz w:val="28"/>
          <w:szCs w:val="28"/>
        </w:rPr>
        <w:t>‘NEW BEGINNINGS</w:t>
      </w:r>
      <w:r w:rsidRPr="51AB8621" w:rsidR="51AB8621">
        <w:rPr>
          <w:rFonts w:ascii="Lucida Sans" w:hAnsi="Lucida Sans" w:cs="Arial"/>
          <w:b w:val="1"/>
          <w:bCs w:val="1"/>
          <w:color w:val="000000" w:themeColor="text1" w:themeTint="FF" w:themeShade="FF"/>
          <w:sz w:val="28"/>
          <w:szCs w:val="28"/>
        </w:rPr>
        <w:t>: AFTER THE STORM</w:t>
      </w:r>
      <w:r w:rsidRPr="51AB8621" w:rsidR="51AB8621">
        <w:rPr>
          <w:rFonts w:ascii="Lucida Sans" w:hAnsi="Lucida Sans" w:cs="Arial"/>
          <w:b w:val="1"/>
          <w:bCs w:val="1"/>
          <w:color w:val="000000" w:themeColor="text1" w:themeTint="FF" w:themeShade="FF"/>
          <w:sz w:val="28"/>
          <w:szCs w:val="28"/>
        </w:rPr>
        <w:t xml:space="preserve">’ </w:t>
      </w:r>
      <w:r w:rsidRPr="51AB8621" w:rsidR="51AB8621">
        <w:rPr>
          <w:rFonts w:ascii="Lucida Sans" w:hAnsi="Lucida Sans" w:cs="Arial"/>
          <w:b w:val="1"/>
          <w:bCs w:val="1"/>
          <w:color w:val="000000" w:themeColor="text1" w:themeTint="FF" w:themeShade="FF"/>
          <w:sz w:val="28"/>
          <w:szCs w:val="28"/>
        </w:rPr>
        <w:t>exhibition</w:t>
      </w:r>
      <w:r>
        <w:br/>
      </w:r>
      <w:r w:rsidRPr="51AB8621" w:rsidR="51AB8621">
        <w:rPr>
          <w:rFonts w:ascii="Lucida Sans" w:hAnsi="Lucida Sans" w:cs="Arial"/>
          <w:b w:val="1"/>
          <w:bCs w:val="1"/>
          <w:color w:val="000000" w:themeColor="text1" w:themeTint="FF" w:themeShade="FF"/>
          <w:sz w:val="22"/>
          <w:szCs w:val="22"/>
        </w:rPr>
        <w:t xml:space="preserve">at PORTHMINSTER GALLERY, St Ives, Cornwall, TR26 2DY </w:t>
      </w:r>
      <w:r w:rsidRPr="51AB8621" w:rsidR="51AB8621">
        <w:rPr>
          <w:rFonts w:ascii="MS Mincho" w:hAnsi="MS Mincho" w:eastAsia="MS Mincho" w:cs="MS Mincho"/>
          <w:b w:val="1"/>
          <w:bCs w:val="1"/>
          <w:color w:val="000000" w:themeColor="text1" w:themeTint="FF" w:themeShade="FF"/>
          <w:sz w:val="22"/>
          <w:szCs w:val="22"/>
        </w:rPr>
        <w:t>  </w:t>
      </w:r>
      <w:r>
        <w:br/>
      </w:r>
      <w:r>
        <w:br/>
      </w:r>
      <w:hyperlink r:id="R872426d75f10434c">
        <w:r w:rsidRPr="51AB8621" w:rsidR="51AB8621">
          <w:rPr>
            <w:rStyle w:val="Hyperlink"/>
            <w:rFonts w:ascii="Lucida Sans" w:hAnsi="Lucida Sans" w:cs="Arial"/>
            <w:sz w:val="22"/>
            <w:szCs w:val="22"/>
          </w:rPr>
          <w:t>Please click here</w:t>
        </w:r>
      </w:hyperlink>
      <w:r w:rsidRPr="51AB8621" w:rsidR="51AB8621">
        <w:rPr>
          <w:rFonts w:ascii="Lucida Sans" w:hAnsi="Lucida Sans" w:cs="Arial"/>
          <w:color w:val="FB0007"/>
          <w:sz w:val="22"/>
          <w:szCs w:val="22"/>
        </w:rPr>
        <w:t xml:space="preserve"> </w:t>
      </w:r>
      <w:r w:rsidRPr="51AB8621" w:rsidR="51AB8621">
        <w:rPr>
          <w:rFonts w:ascii="Lucida Sans" w:hAnsi="Lucida Sans" w:cs="Arial"/>
          <w:color w:val="000000" w:themeColor="text1" w:themeTint="FF" w:themeShade="FF"/>
          <w:sz w:val="22"/>
          <w:szCs w:val="22"/>
        </w:rPr>
        <w:t xml:space="preserve">to access press-ready 300dpi </w:t>
      </w:r>
      <w:proofErr w:type="spellStart"/>
      <w:r w:rsidRPr="51AB8621" w:rsidR="51AB8621">
        <w:rPr>
          <w:rFonts w:ascii="Lucida Sans" w:hAnsi="Lucida Sans" w:cs="Arial"/>
          <w:color w:val="000000" w:themeColor="text1" w:themeTint="FF" w:themeShade="FF"/>
          <w:sz w:val="22"/>
          <w:szCs w:val="22"/>
        </w:rPr>
        <w:t>c</w:t>
      </w:r>
      <w:r w:rsidRPr="51AB8621" w:rsidR="51AB8621">
        <w:rPr>
          <w:rFonts w:ascii="Lucida Sans" w:hAnsi="Lucida Sans" w:cs="Arial"/>
          <w:color w:val="000000" w:themeColor="text1" w:themeTint="FF" w:themeShade="FF"/>
          <w:sz w:val="22"/>
          <w:szCs w:val="22"/>
        </w:rPr>
        <w:t>myk</w:t>
      </w:r>
      <w:proofErr w:type="spellEnd"/>
      <w:r w:rsidRPr="51AB8621" w:rsidR="51AB8621">
        <w:rPr>
          <w:rFonts w:ascii="Lucida Sans" w:hAnsi="Lucida Sans" w:cs="Arial"/>
          <w:color w:val="000000" w:themeColor="text1" w:themeTint="FF" w:themeShade="FF"/>
          <w:sz w:val="22"/>
          <w:szCs w:val="22"/>
        </w:rPr>
        <w:t xml:space="preserve"> images of selected artworks.</w:t>
      </w:r>
      <w:r w:rsidRPr="51AB8621" w:rsidR="51AB8621">
        <w:rPr>
          <w:rFonts w:ascii="Lucida Sans" w:hAnsi="Lucida Sans" w:cs="Arial"/>
          <w:color w:val="000000" w:themeColor="text1" w:themeTint="FF" w:themeShade="FF"/>
          <w:sz w:val="22"/>
          <w:szCs w:val="22"/>
        </w:rPr>
        <w:t xml:space="preserve"> </w:t>
      </w:r>
      <w:r w:rsidRPr="51AB8621" w:rsidR="51AB8621">
        <w:rPr>
          <w:rFonts w:ascii="Lucida Sans" w:hAnsi="Lucida Sans" w:cs="Arial"/>
          <w:color w:val="000000" w:themeColor="text1" w:themeTint="FF" w:themeShade="FF"/>
          <w:sz w:val="22"/>
          <w:szCs w:val="22"/>
        </w:rPr>
        <w:t>Please request a</w:t>
      </w:r>
      <w:r w:rsidRPr="51AB8621" w:rsidR="51AB8621">
        <w:rPr>
          <w:rFonts w:ascii="Lucida Sans" w:hAnsi="Lucida Sans" w:cs="Arial"/>
          <w:color w:val="000000" w:themeColor="text1" w:themeTint="FF" w:themeShade="FF"/>
          <w:sz w:val="22"/>
          <w:szCs w:val="22"/>
        </w:rPr>
        <w:t>rtist statements and biographies.</w:t>
      </w:r>
      <w:r>
        <w:br/>
      </w:r>
    </w:p>
    <w:p w:rsidRPr="00130026" w:rsidR="0044037C" w:rsidP="51AB8621" w:rsidRDefault="3750CBC3" w14:paraId="68598606" w14:noSpellErr="1" w14:textId="4713C28F">
      <w:pPr>
        <w:widowControl w:val="0"/>
        <w:tabs>
          <w:tab w:val="left" w:pos="1701"/>
        </w:tabs>
        <w:autoSpaceDE w:val="0"/>
        <w:autoSpaceDN w:val="0"/>
        <w:adjustRightInd w:val="0"/>
        <w:spacing w:line="360" w:lineRule="auto"/>
        <w:ind w:right="1"/>
        <w:outlineLvl w:val="0"/>
        <w:rPr>
          <w:rFonts w:ascii="Lucida Sans" w:hAnsi="Lucida Sans" w:cs="Arial"/>
          <w:color w:val="000000" w:themeColor="text1" w:themeTint="FF" w:themeShade="FF"/>
          <w:sz w:val="22"/>
          <w:szCs w:val="22"/>
        </w:rPr>
      </w:pPr>
      <w:r w:rsidRPr="51AB8621" w:rsidR="51AB8621">
        <w:rPr>
          <w:rFonts w:ascii="Lucida Sans" w:hAnsi="Lucida Sans" w:cs="Arial"/>
          <w:b w:val="1"/>
          <w:bCs w:val="1"/>
          <w:color w:val="000000" w:themeColor="text1" w:themeTint="FF" w:themeShade="FF"/>
          <w:sz w:val="22"/>
          <w:szCs w:val="22"/>
        </w:rPr>
        <w:t>Exhibition</w:t>
      </w:r>
      <w:r w:rsidRPr="51AB8621" w:rsidR="51AB8621">
        <w:rPr>
          <w:rFonts w:ascii="Lucida Sans" w:hAnsi="Lucida Sans" w:cs="Arial"/>
          <w:color w:val="000000" w:themeColor="text1" w:themeTint="FF" w:themeShade="FF"/>
          <w:sz w:val="22"/>
          <w:szCs w:val="22"/>
        </w:rPr>
        <w:t>: NEW BEGINNINGS</w:t>
      </w:r>
      <w:r w:rsidRPr="51AB8621" w:rsidR="51AB8621">
        <w:rPr>
          <w:rFonts w:ascii="Lucida Sans" w:hAnsi="Lucida Sans" w:cs="Arial"/>
          <w:color w:val="000000" w:themeColor="text1" w:themeTint="FF" w:themeShade="FF"/>
          <w:sz w:val="22"/>
          <w:szCs w:val="22"/>
        </w:rPr>
        <w:t>: AFTER THE STORM</w:t>
      </w:r>
    </w:p>
    <w:p w:rsidRPr="00130026" w:rsidR="0044037C" w:rsidP="51AB8621" w:rsidRDefault="3750CBC3" w14:paraId="7C14C3D9" w14:textId="1757D5D7">
      <w:pPr>
        <w:widowControl w:val="0"/>
        <w:tabs>
          <w:tab w:val="left" w:pos="1701"/>
        </w:tabs>
        <w:autoSpaceDE w:val="0"/>
        <w:autoSpaceDN w:val="0"/>
        <w:adjustRightInd w:val="0"/>
        <w:spacing w:line="360" w:lineRule="auto"/>
        <w:ind w:right="1"/>
        <w:outlineLvl w:val="0"/>
        <w:rPr>
          <w:rFonts w:ascii="Lucida Sans" w:hAnsi="Lucida Sans" w:cs="Arial"/>
          <w:color w:val="000000" w:themeColor="text1" w:themeTint="FF" w:themeShade="FF"/>
          <w:sz w:val="22"/>
          <w:szCs w:val="22"/>
        </w:rPr>
      </w:pPr>
      <w:r w:rsidRPr="51AB8621" w:rsidR="51AB8621">
        <w:rPr>
          <w:rFonts w:ascii="Lucida Sans" w:hAnsi="Lucida Sans" w:cs="Arial"/>
          <w:b w:val="1"/>
          <w:bCs w:val="1"/>
          <w:color w:val="000000" w:themeColor="text1" w:themeTint="FF" w:themeShade="FF"/>
          <w:sz w:val="22"/>
          <w:szCs w:val="22"/>
        </w:rPr>
        <w:t>Location</w:t>
      </w:r>
      <w:r w:rsidRPr="51AB8621" w:rsidR="51AB8621">
        <w:rPr>
          <w:rFonts w:ascii="Lucida Sans" w:hAnsi="Lucida Sans" w:cs="Arial"/>
          <w:color w:val="000000" w:themeColor="text1" w:themeTint="FF" w:themeShade="FF"/>
          <w:sz w:val="22"/>
          <w:szCs w:val="22"/>
        </w:rPr>
        <w:t xml:space="preserve">: </w:t>
      </w:r>
      <w:proofErr w:type="spellStart"/>
      <w:r w:rsidRPr="51AB8621" w:rsidR="51AB8621">
        <w:rPr>
          <w:rFonts w:ascii="Lucida Sans" w:hAnsi="Lucida Sans" w:cs="Arial"/>
          <w:color w:val="000000" w:themeColor="text1" w:themeTint="FF" w:themeShade="FF"/>
          <w:sz w:val="22"/>
          <w:szCs w:val="22"/>
        </w:rPr>
        <w:t>Porthminster</w:t>
      </w:r>
      <w:proofErr w:type="spellEnd"/>
      <w:r w:rsidRPr="51AB8621" w:rsidR="51AB8621">
        <w:rPr>
          <w:rFonts w:ascii="Lucida Sans" w:hAnsi="Lucida Sans" w:cs="Arial"/>
          <w:color w:val="000000" w:themeColor="text1" w:themeTint="FF" w:themeShade="FF"/>
          <w:sz w:val="22"/>
          <w:szCs w:val="22"/>
        </w:rPr>
        <w:t xml:space="preserve"> Gallery, Westcott's Quay, St Ives, Cornwall, TR26 2DY</w:t>
      </w:r>
    </w:p>
    <w:p w:rsidRPr="00130026" w:rsidR="0044037C" w:rsidP="51AB8621" w:rsidRDefault="3750CBC3" w14:paraId="776ED00C" w14:textId="43DD83C0" w14:noSpellErr="1">
      <w:pPr>
        <w:widowControl w:val="0"/>
        <w:tabs>
          <w:tab w:val="left" w:pos="1701"/>
        </w:tabs>
        <w:autoSpaceDE w:val="0"/>
        <w:autoSpaceDN w:val="0"/>
        <w:adjustRightInd w:val="0"/>
        <w:spacing w:line="360" w:lineRule="auto"/>
        <w:ind w:right="1"/>
        <w:outlineLvl w:val="0"/>
        <w:rPr>
          <w:rFonts w:ascii="Lucida Sans" w:hAnsi="Lucida Sans" w:cs="Arial"/>
          <w:color w:val="000000" w:themeColor="text1" w:themeTint="FF" w:themeShade="FF"/>
          <w:sz w:val="22"/>
          <w:szCs w:val="22"/>
        </w:rPr>
      </w:pPr>
      <w:r w:rsidRPr="51AB8621" w:rsidR="51AB8621">
        <w:rPr>
          <w:rFonts w:ascii="Lucida Sans" w:hAnsi="Lucida Sans" w:cs="Arial"/>
          <w:b w:val="1"/>
          <w:bCs w:val="1"/>
          <w:color w:val="000000" w:themeColor="text1" w:themeTint="FF" w:themeShade="FF"/>
          <w:sz w:val="22"/>
          <w:szCs w:val="22"/>
        </w:rPr>
        <w:t>Exhibition Dates</w:t>
      </w:r>
      <w:r w:rsidRPr="51AB8621" w:rsidR="51AB8621">
        <w:rPr>
          <w:rFonts w:ascii="Lucida Sans" w:hAnsi="Lucida Sans" w:cs="Arial"/>
          <w:color w:val="000000" w:themeColor="text1" w:themeTint="FF" w:themeShade="FF"/>
          <w:sz w:val="22"/>
          <w:szCs w:val="22"/>
        </w:rPr>
        <w:t>: Saturday 10</w:t>
      </w:r>
      <w:r w:rsidRPr="51AB8621" w:rsidR="51AB8621">
        <w:rPr>
          <w:rFonts w:ascii="Lucida Sans" w:hAnsi="Lucida Sans" w:cs="Arial"/>
          <w:color w:val="000000" w:themeColor="text1" w:themeTint="FF" w:themeShade="FF"/>
          <w:sz w:val="22"/>
          <w:szCs w:val="22"/>
          <w:vertAlign w:val="superscript"/>
        </w:rPr>
        <w:t>th</w:t>
      </w:r>
      <w:r w:rsidRPr="51AB8621" w:rsidR="51AB8621">
        <w:rPr>
          <w:rFonts w:ascii="Lucida Sans" w:hAnsi="Lucida Sans" w:cs="Arial"/>
          <w:color w:val="000000" w:themeColor="text1" w:themeTint="FF" w:themeShade="FF"/>
          <w:sz w:val="22"/>
          <w:szCs w:val="22"/>
        </w:rPr>
        <w:t xml:space="preserve"> February – Saturday 17</w:t>
      </w:r>
      <w:r w:rsidRPr="51AB8621" w:rsidR="51AB8621">
        <w:rPr>
          <w:rFonts w:ascii="Lucida Sans" w:hAnsi="Lucida Sans" w:cs="Arial"/>
          <w:color w:val="000000" w:themeColor="text1" w:themeTint="FF" w:themeShade="FF"/>
          <w:sz w:val="22"/>
          <w:szCs w:val="22"/>
          <w:vertAlign w:val="superscript"/>
        </w:rPr>
        <w:t>th</w:t>
      </w:r>
      <w:r w:rsidRPr="51AB8621" w:rsidR="51AB8621">
        <w:rPr>
          <w:rFonts w:ascii="Lucida Sans" w:hAnsi="Lucida Sans" w:cs="Arial"/>
          <w:color w:val="000000" w:themeColor="text1" w:themeTint="FF" w:themeShade="FF"/>
          <w:sz w:val="22"/>
          <w:szCs w:val="22"/>
        </w:rPr>
        <w:t xml:space="preserve"> March 2018</w:t>
      </w:r>
    </w:p>
    <w:p w:rsidR="0044037C" w:rsidP="51AB8621" w:rsidRDefault="0044037C" w14:paraId="4E6D130D" w14:textId="1930BBB3" w14:noSpellErr="1">
      <w:pPr>
        <w:widowControl w:val="0"/>
        <w:tabs>
          <w:tab w:val="left" w:pos="1701"/>
        </w:tabs>
        <w:autoSpaceDE w:val="0"/>
        <w:autoSpaceDN w:val="0"/>
        <w:adjustRightInd w:val="0"/>
        <w:spacing w:line="360" w:lineRule="auto"/>
        <w:ind w:right="1"/>
        <w:rPr>
          <w:rFonts w:ascii="Lucida Sans" w:hAnsi="Lucida Sans" w:cs="Arial"/>
          <w:color w:val="000000" w:themeColor="text1" w:themeTint="FF" w:themeShade="FF"/>
          <w:sz w:val="22"/>
          <w:szCs w:val="22"/>
        </w:rPr>
      </w:pPr>
      <w:r w:rsidRPr="51AB8621" w:rsidR="51AB8621">
        <w:rPr>
          <w:rFonts w:ascii="Lucida Sans" w:hAnsi="Lucida Sans" w:cs="Arial"/>
          <w:b w:val="1"/>
          <w:bCs w:val="1"/>
          <w:color w:val="000000" w:themeColor="text1" w:themeTint="FF" w:themeShade="FF"/>
          <w:sz w:val="22"/>
          <w:szCs w:val="22"/>
        </w:rPr>
        <w:t>Opening Times</w:t>
      </w:r>
      <w:r w:rsidRPr="51AB8621" w:rsidR="51AB8621">
        <w:rPr>
          <w:rFonts w:ascii="Lucida Sans" w:hAnsi="Lucida Sans" w:cs="Arial"/>
          <w:color w:val="000000" w:themeColor="text1" w:themeTint="FF" w:themeShade="FF"/>
          <w:sz w:val="22"/>
          <w:szCs w:val="22"/>
        </w:rPr>
        <w:t>: Mon – Sat, 10 am – 5 pm</w:t>
      </w:r>
      <w:r w:rsidRPr="51AB8621" w:rsidR="51AB8621">
        <w:rPr>
          <w:rFonts w:ascii="Lucida Sans" w:hAnsi="Lucida Sans" w:cs="Arial"/>
          <w:color w:val="000000" w:themeColor="text1" w:themeTint="FF" w:themeShade="FF"/>
          <w:sz w:val="22"/>
          <w:szCs w:val="22"/>
        </w:rPr>
        <w:t>.</w:t>
      </w:r>
    </w:p>
    <w:p w:rsidRPr="00130026" w:rsidR="00122E31" w:rsidP="51AB8621" w:rsidRDefault="0056685C" w14:paraId="69A4C359" w14:textId="53774E54" w14:noSpellErr="1">
      <w:pPr>
        <w:widowControl w:val="0"/>
        <w:tabs>
          <w:tab w:val="left" w:pos="1701"/>
        </w:tabs>
        <w:autoSpaceDE w:val="0"/>
        <w:autoSpaceDN w:val="0"/>
        <w:adjustRightInd w:val="0"/>
        <w:spacing w:line="360" w:lineRule="auto"/>
        <w:ind w:right="1"/>
        <w:rPr>
          <w:rFonts w:ascii="Lucida Sans" w:hAnsi="Lucida Sans" w:cs="Arial"/>
          <w:color w:val="000000" w:themeColor="text1" w:themeTint="FF" w:themeShade="FF"/>
          <w:sz w:val="22"/>
          <w:szCs w:val="22"/>
        </w:rPr>
      </w:pPr>
      <w:r w:rsidRPr="51AB8621" w:rsidR="51AB8621">
        <w:rPr>
          <w:rFonts w:ascii="Lucida Sans" w:hAnsi="Lucida Sans" w:cs="Arial"/>
          <w:b w:val="1"/>
          <w:bCs w:val="1"/>
          <w:color w:val="000000" w:themeColor="text1" w:themeTint="FF" w:themeShade="FF"/>
          <w:sz w:val="22"/>
          <w:szCs w:val="22"/>
        </w:rPr>
        <w:t>Launch</w:t>
      </w:r>
      <w:r w:rsidRPr="51AB8621" w:rsidR="51AB8621">
        <w:rPr>
          <w:rFonts w:ascii="Lucida Sans" w:hAnsi="Lucida Sans" w:cs="Arial"/>
          <w:b w:val="1"/>
          <w:bCs w:val="1"/>
          <w:color w:val="000000" w:themeColor="text1" w:themeTint="FF" w:themeShade="FF"/>
          <w:sz w:val="22"/>
          <w:szCs w:val="22"/>
        </w:rPr>
        <w:t xml:space="preserve"> </w:t>
      </w:r>
      <w:r w:rsidRPr="51AB8621" w:rsidR="51AB8621">
        <w:rPr>
          <w:rFonts w:ascii="Lucida Sans" w:hAnsi="Lucida Sans" w:cs="Arial"/>
          <w:b w:val="1"/>
          <w:bCs w:val="1"/>
          <w:color w:val="000000" w:themeColor="text1" w:themeTint="FF" w:themeShade="FF"/>
          <w:sz w:val="22"/>
          <w:szCs w:val="22"/>
        </w:rPr>
        <w:t>Event</w:t>
      </w:r>
      <w:r w:rsidRPr="51AB8621" w:rsidR="51AB8621">
        <w:rPr>
          <w:rFonts w:ascii="Lucida Sans" w:hAnsi="Lucida Sans" w:cs="Arial"/>
          <w:color w:val="000000" w:themeColor="text1" w:themeTint="FF" w:themeShade="FF"/>
          <w:sz w:val="22"/>
          <w:szCs w:val="22"/>
        </w:rPr>
        <w:t xml:space="preserve">: </w:t>
      </w:r>
      <w:r w:rsidRPr="51AB8621" w:rsidR="51AB8621">
        <w:rPr>
          <w:rFonts w:ascii="Lucida Sans" w:hAnsi="Lucida Sans" w:cs="Arial"/>
          <w:color w:val="000000" w:themeColor="text1" w:themeTint="FF" w:themeShade="FF"/>
          <w:sz w:val="22"/>
          <w:szCs w:val="22"/>
        </w:rPr>
        <w:t>Saturday 10</w:t>
      </w:r>
      <w:r w:rsidRPr="51AB8621" w:rsidR="51AB8621">
        <w:rPr>
          <w:rFonts w:ascii="Lucida Sans" w:hAnsi="Lucida Sans" w:cs="Arial"/>
          <w:color w:val="000000" w:themeColor="text1" w:themeTint="FF" w:themeShade="FF"/>
          <w:sz w:val="22"/>
          <w:szCs w:val="22"/>
          <w:vertAlign w:val="superscript"/>
        </w:rPr>
        <w:t>th</w:t>
      </w:r>
      <w:r w:rsidRPr="51AB8621" w:rsidR="51AB8621">
        <w:rPr>
          <w:rFonts w:ascii="Lucida Sans" w:hAnsi="Lucida Sans" w:cs="Arial"/>
          <w:color w:val="000000" w:themeColor="text1" w:themeTint="FF" w:themeShade="FF"/>
          <w:sz w:val="22"/>
          <w:szCs w:val="22"/>
        </w:rPr>
        <w:t xml:space="preserve"> February</w:t>
      </w:r>
      <w:r w:rsidRPr="51AB8621" w:rsidR="51AB8621">
        <w:rPr>
          <w:rFonts w:ascii="Lucida Sans" w:hAnsi="Lucida Sans" w:cs="Arial"/>
          <w:color w:val="000000" w:themeColor="text1" w:themeTint="FF" w:themeShade="FF"/>
          <w:sz w:val="22"/>
          <w:szCs w:val="22"/>
        </w:rPr>
        <w:t>,</w:t>
      </w:r>
      <w:r w:rsidRPr="51AB8621" w:rsidR="51AB8621">
        <w:rPr>
          <w:rFonts w:ascii="Lucida Sans" w:hAnsi="Lucida Sans" w:cs="Arial"/>
          <w:color w:val="000000" w:themeColor="text1" w:themeTint="FF" w:themeShade="FF"/>
          <w:sz w:val="22"/>
          <w:szCs w:val="22"/>
        </w:rPr>
        <w:t xml:space="preserve"> </w:t>
      </w:r>
      <w:r w:rsidRPr="51AB8621" w:rsidR="51AB8621">
        <w:rPr>
          <w:rFonts w:ascii="Lucida Sans" w:hAnsi="Lucida Sans" w:cs="Arial"/>
          <w:color w:val="000000" w:themeColor="text1" w:themeTint="FF" w:themeShade="FF"/>
          <w:sz w:val="22"/>
          <w:szCs w:val="22"/>
        </w:rPr>
        <w:t>2</w:t>
      </w:r>
      <w:r w:rsidRPr="51AB8621" w:rsidR="51AB8621">
        <w:rPr>
          <w:rFonts w:ascii="Lucida Sans" w:hAnsi="Lucida Sans" w:cs="Arial"/>
          <w:color w:val="000000" w:themeColor="text1" w:themeTint="FF" w:themeShade="FF"/>
          <w:sz w:val="22"/>
          <w:szCs w:val="22"/>
        </w:rPr>
        <w:t xml:space="preserve"> – 5 pm.</w:t>
      </w:r>
    </w:p>
    <w:p w:rsidRPr="0010359B" w:rsidR="00E36BE9" w:rsidP="51AB8621" w:rsidRDefault="0044037C" w14:paraId="7E1D4ABC" w14:textId="098FE916" w14:noSpellErr="1">
      <w:pPr>
        <w:widowControl w:val="0"/>
        <w:tabs>
          <w:tab w:val="left" w:pos="1701"/>
        </w:tabs>
        <w:autoSpaceDE w:val="0"/>
        <w:autoSpaceDN w:val="0"/>
        <w:adjustRightInd w:val="0"/>
        <w:spacing w:after="100" w:line="360" w:lineRule="auto"/>
        <w:ind w:right="1"/>
        <w:rPr>
          <w:rFonts w:ascii="Lucida Sans" w:hAnsi="Lucida Sans" w:cs="Arial"/>
          <w:color w:val="000000" w:themeColor="text1" w:themeTint="FF" w:themeShade="FF"/>
          <w:sz w:val="22"/>
          <w:szCs w:val="22"/>
        </w:rPr>
      </w:pPr>
      <w:r w:rsidRPr="51AB8621" w:rsidR="51AB8621">
        <w:rPr>
          <w:rFonts w:ascii="Lucida Sans" w:hAnsi="Lucida Sans" w:cs="Arial"/>
          <w:color w:val="000000" w:themeColor="text1" w:themeTint="FF" w:themeShade="FF"/>
          <w:sz w:val="22"/>
          <w:szCs w:val="22"/>
        </w:rPr>
        <w:t>Free admission.</w:t>
      </w:r>
      <w:r>
        <w:br/>
      </w:r>
    </w:p>
    <w:p w:rsidRPr="00FE4206" w:rsidR="001D6C05" w:rsidP="51AB8621" w:rsidRDefault="006C618C" w14:noSpellErr="1" w14:paraId="6B4CFFCB" w14:textId="7D876630">
      <w:pPr>
        <w:pStyle w:val="Normal"/>
        <w:widowControl w:val="0"/>
        <w:autoSpaceDE w:val="0"/>
        <w:autoSpaceDN w:val="0"/>
        <w:adjustRightInd w:val="0"/>
        <w:spacing w:after="100" w:line="360" w:lineRule="auto"/>
        <w:ind/>
        <w:outlineLvl w:val="0"/>
        <w:rPr>
          <w:rFonts w:ascii="Lucida Sans" w:hAnsi="Lucida Sans" w:cs="Arial"/>
          <w:b w:val="1"/>
          <w:bCs w:val="1"/>
          <w:color w:val="000000" w:themeColor="text1" w:themeTint="FF" w:themeShade="FF"/>
          <w:sz w:val="22"/>
          <w:szCs w:val="22"/>
        </w:rPr>
      </w:pPr>
      <w:r w:rsidRPr="51AB8621" w:rsidR="51AB8621">
        <w:rPr>
          <w:rFonts w:ascii="Lucida Sans" w:hAnsi="Lucida Sans" w:cs="Arial"/>
          <w:b w:val="1"/>
          <w:bCs w:val="1"/>
          <w:color w:val="000000" w:themeColor="text1" w:themeTint="FF" w:themeShade="FF"/>
          <w:sz w:val="22"/>
          <w:szCs w:val="22"/>
        </w:rPr>
        <w:t>NEW BEGINNING</w:t>
      </w:r>
      <w:r w:rsidRPr="51AB8621" w:rsidR="51AB8621">
        <w:rPr>
          <w:rFonts w:ascii="Lucida Sans" w:hAnsi="Lucida Sans" w:cs="Arial"/>
          <w:b w:val="1"/>
          <w:bCs w:val="1"/>
          <w:color w:val="000000" w:themeColor="text1" w:themeTint="FF" w:themeShade="FF"/>
          <w:sz w:val="22"/>
          <w:szCs w:val="22"/>
        </w:rPr>
        <w:t>S</w:t>
      </w:r>
      <w:r w:rsidRPr="51AB8621" w:rsidR="51AB8621">
        <w:rPr>
          <w:rFonts w:ascii="Lucida Sans" w:hAnsi="Lucida Sans" w:cs="Arial"/>
          <w:b w:val="1"/>
          <w:bCs w:val="1"/>
          <w:color w:val="000000" w:themeColor="text1" w:themeTint="FF" w:themeShade="FF"/>
          <w:sz w:val="22"/>
          <w:szCs w:val="22"/>
        </w:rPr>
        <w:t xml:space="preserve">: AFTER THE </w:t>
      </w:r>
      <w:r w:rsidRPr="51AB8621" w:rsidR="51AB8621">
        <w:rPr>
          <w:rFonts w:ascii="Lucida Sans" w:hAnsi="Lucida Sans" w:cs="Arial"/>
          <w:b w:val="1"/>
          <w:bCs w:val="1"/>
          <w:color w:val="000000" w:themeColor="text1" w:themeTint="FF" w:themeShade="FF"/>
          <w:sz w:val="22"/>
          <w:szCs w:val="22"/>
        </w:rPr>
        <w:t>STORM</w:t>
      </w:r>
    </w:p>
    <w:p w:rsidRPr="00FE4206" w:rsidR="001D6C05" w:rsidP="51AB8621" w:rsidRDefault="006C618C" w14:paraId="2F6AC1B5" w14:textId="4F28E6D0">
      <w:pPr>
        <w:pStyle w:val="Normal"/>
        <w:widowControl w:val="0"/>
        <w:autoSpaceDE w:val="0"/>
        <w:autoSpaceDN w:val="0"/>
        <w:adjustRightInd w:val="0"/>
        <w:spacing w:after="100" w:line="360" w:lineRule="auto"/>
        <w:ind/>
        <w:outlineLvl w:val="0"/>
        <w:rPr>
          <w:rFonts w:ascii="Lucida Sans" w:hAnsi="Lucida Sans" w:eastAsia="Lucida Sans" w:cs="Lucida Sans"/>
          <w:b w:val="0"/>
          <w:bCs w:val="0"/>
          <w:i w:val="0"/>
          <w:iCs w:val="0"/>
          <w:noProof w:val="0"/>
          <w:color w:val="000000" w:themeColor="text1" w:themeTint="FF" w:themeShade="FF"/>
          <w:sz w:val="22"/>
          <w:szCs w:val="22"/>
          <w:lang w:val="en-GB"/>
        </w:rPr>
      </w:pPr>
      <w:r>
        <w:br/>
      </w:r>
      <w:r w:rsidRPr="51AB8621" w:rsidR="51AB8621">
        <w:rPr>
          <w:rFonts w:ascii="Lucida Sans" w:hAnsi="Lucida Sans" w:eastAsia="Lucida Sans" w:cs="Lucida Sans"/>
          <w:b w:val="1"/>
          <w:bCs w:val="1"/>
          <w:i w:val="0"/>
          <w:iCs w:val="0"/>
          <w:noProof w:val="0"/>
          <w:color w:val="000000" w:themeColor="text1" w:themeTint="FF" w:themeShade="FF"/>
          <w:sz w:val="22"/>
          <w:szCs w:val="22"/>
          <w:lang w:val="en-GB"/>
        </w:rPr>
        <w:t>In</w:t>
      </w:r>
      <w:r w:rsidRPr="51AB8621" w:rsidR="51AB8621">
        <w:rPr>
          <w:rFonts w:ascii="Lucida Sans" w:hAnsi="Lucida Sans" w:eastAsia="Lucida Sans" w:cs="Lucida Sans"/>
          <w:b w:val="1"/>
          <w:bCs w:val="1"/>
          <w:i w:val="0"/>
          <w:iCs w:val="0"/>
          <w:noProof w:val="0"/>
          <w:color w:val="000000" w:themeColor="text1" w:themeTint="FF" w:themeShade="FF"/>
          <w:sz w:val="22"/>
          <w:szCs w:val="22"/>
          <w:lang w:val="en-GB"/>
        </w:rPr>
        <w:t xml:space="preserve"> the aftermath of flood damage caused by Storm Eleanor, the award-winning and well-established </w:t>
      </w:r>
      <w:proofErr w:type="spellStart"/>
      <w:r w:rsidRPr="51AB8621" w:rsidR="51AB8621">
        <w:rPr>
          <w:rFonts w:ascii="Lucida Sans" w:hAnsi="Lucida Sans" w:eastAsia="Lucida Sans" w:cs="Lucida Sans"/>
          <w:b w:val="1"/>
          <w:bCs w:val="1"/>
          <w:i w:val="0"/>
          <w:iCs w:val="0"/>
          <w:noProof w:val="0"/>
          <w:color w:val="000000" w:themeColor="text1" w:themeTint="FF" w:themeShade="FF"/>
          <w:sz w:val="22"/>
          <w:szCs w:val="22"/>
          <w:lang w:val="en-GB"/>
        </w:rPr>
        <w:t>Porthminster</w:t>
      </w:r>
      <w:proofErr w:type="spellEnd"/>
      <w:r w:rsidRPr="51AB8621" w:rsidR="51AB8621">
        <w:rPr>
          <w:rFonts w:ascii="Lucida Sans" w:hAnsi="Lucida Sans" w:eastAsia="Lucida Sans" w:cs="Lucida Sans"/>
          <w:b w:val="1"/>
          <w:bCs w:val="1"/>
          <w:i w:val="0"/>
          <w:iCs w:val="0"/>
          <w:noProof w:val="0"/>
          <w:color w:val="000000" w:themeColor="text1" w:themeTint="FF" w:themeShade="FF"/>
          <w:sz w:val="22"/>
          <w:szCs w:val="22"/>
          <w:lang w:val="en-GB"/>
        </w:rPr>
        <w:t xml:space="preserve"> Gallery in St Ives will re-</w:t>
      </w:r>
      <w:r w:rsidRPr="51AB8621" w:rsidR="51AB8621">
        <w:rPr>
          <w:rFonts w:ascii="Lucida Sans" w:hAnsi="Lucida Sans" w:eastAsia="Lucida Sans" w:cs="Lucida Sans"/>
          <w:b w:val="1"/>
          <w:bCs w:val="1"/>
          <w:i w:val="0"/>
          <w:iCs w:val="0"/>
          <w:noProof w:val="0"/>
          <w:color w:val="000000" w:themeColor="text1" w:themeTint="FF" w:themeShade="FF"/>
          <w:sz w:val="22"/>
          <w:szCs w:val="22"/>
          <w:lang w:val="en-GB"/>
        </w:rPr>
        <w:t>open</w:t>
      </w:r>
      <w:r w:rsidRPr="51AB8621" w:rsidR="51AB8621">
        <w:rPr>
          <w:rFonts w:ascii="Lucida Sans" w:hAnsi="Lucida Sans" w:eastAsia="Lucida Sans" w:cs="Lucida Sans"/>
          <w:b w:val="1"/>
          <w:bCs w:val="1"/>
          <w:i w:val="0"/>
          <w:iCs w:val="0"/>
          <w:noProof w:val="0"/>
          <w:color w:val="000000" w:themeColor="text1" w:themeTint="FF" w:themeShade="FF"/>
          <w:sz w:val="22"/>
          <w:szCs w:val="22"/>
          <w:lang w:val="en-GB"/>
        </w:rPr>
        <w:t xml:space="preserve"> its (new) doors to launch its 2018 season of expertly curated shows with</w:t>
      </w:r>
      <w:r w:rsidRPr="51AB8621" w:rsidR="51AB8621">
        <w:rPr>
          <w:rFonts w:ascii="Lucida Sans" w:hAnsi="Lucida Sans" w:eastAsia="Lucida Sans" w:cs="Lucida Sans"/>
          <w:b w:val="1"/>
          <w:bCs w:val="1"/>
          <w:i w:val="0"/>
          <w:iCs w:val="0"/>
          <w:noProof w:val="0"/>
          <w:color w:val="000000" w:themeColor="text1" w:themeTint="FF" w:themeShade="FF"/>
          <w:sz w:val="22"/>
          <w:szCs w:val="22"/>
          <w:lang w:val="en-GB"/>
        </w:rPr>
        <w:t xml:space="preserve"> </w:t>
      </w:r>
      <w:r w:rsidRPr="51AB8621" w:rsidR="51AB8621">
        <w:rPr>
          <w:rFonts w:ascii="Lucida Sans" w:hAnsi="Lucida Sans" w:eastAsia="Lucida Sans" w:cs="Lucida Sans"/>
          <w:b w:val="1"/>
          <w:bCs w:val="1"/>
          <w:i w:val="0"/>
          <w:iCs w:val="0"/>
          <w:noProof w:val="0"/>
          <w:color w:val="000000" w:themeColor="text1" w:themeTint="FF" w:themeShade="FF"/>
          <w:sz w:val="22"/>
          <w:szCs w:val="22"/>
          <w:lang w:val="en-GB"/>
        </w:rPr>
        <w:t xml:space="preserve">'New Beginnings: After </w:t>
      </w:r>
      <w:proofErr w:type="gramStart"/>
      <w:r w:rsidRPr="51AB8621" w:rsidR="51AB8621">
        <w:rPr>
          <w:rFonts w:ascii="Lucida Sans" w:hAnsi="Lucida Sans" w:eastAsia="Lucida Sans" w:cs="Lucida Sans"/>
          <w:b w:val="1"/>
          <w:bCs w:val="1"/>
          <w:i w:val="0"/>
          <w:iCs w:val="0"/>
          <w:noProof w:val="0"/>
          <w:color w:val="000000" w:themeColor="text1" w:themeTint="FF" w:themeShade="FF"/>
          <w:sz w:val="22"/>
          <w:szCs w:val="22"/>
          <w:lang w:val="en-GB"/>
        </w:rPr>
        <w:t>The</w:t>
      </w:r>
      <w:proofErr w:type="gramEnd"/>
      <w:r w:rsidRPr="51AB8621" w:rsidR="51AB8621">
        <w:rPr>
          <w:rFonts w:ascii="Lucida Sans" w:hAnsi="Lucida Sans" w:eastAsia="Lucida Sans" w:cs="Lucida Sans"/>
          <w:b w:val="1"/>
          <w:bCs w:val="1"/>
          <w:i w:val="0"/>
          <w:iCs w:val="0"/>
          <w:noProof w:val="0"/>
          <w:color w:val="000000" w:themeColor="text1" w:themeTint="FF" w:themeShade="FF"/>
          <w:sz w:val="22"/>
          <w:szCs w:val="22"/>
          <w:lang w:val="en-GB"/>
        </w:rPr>
        <w:t xml:space="preserve"> Storm'.</w:t>
      </w:r>
      <w:r>
        <w:br/>
      </w:r>
    </w:p>
    <w:p w:rsidRPr="00FE4206" w:rsidR="001D6C05" w:rsidP="51AB8621" w:rsidRDefault="006C618C" w14:paraId="2F0CE129" w14:noSpellErr="1" w14:textId="57D29B72">
      <w:pPr>
        <w:widowControl w:val="0"/>
        <w:autoSpaceDE w:val="0"/>
        <w:autoSpaceDN w:val="0"/>
        <w:adjustRightInd w:val="0"/>
        <w:spacing w:after="100" w:line="360" w:lineRule="auto"/>
        <w:ind/>
        <w:rPr>
          <w:rFonts w:ascii="Lucida Sans" w:hAnsi="Lucida Sans" w:cs="Arial"/>
          <w:color w:val="000000" w:themeColor="text1" w:themeTint="FF" w:themeShade="FF"/>
          <w:sz w:val="22"/>
          <w:szCs w:val="22"/>
        </w:rPr>
      </w:pPr>
      <w:r w:rsidRPr="51AB8621" w:rsidR="51AB8621">
        <w:rPr>
          <w:rFonts w:ascii="Lucida Sans" w:hAnsi="Lucida Sans" w:eastAsia="Lucida Sans" w:cs="Lucida Sans"/>
          <w:b w:val="0"/>
          <w:bCs w:val="0"/>
          <w:i w:val="0"/>
          <w:iCs w:val="0"/>
          <w:noProof w:val="0"/>
          <w:color w:val="000000" w:themeColor="text1" w:themeTint="FF" w:themeShade="FF"/>
          <w:sz w:val="22"/>
          <w:szCs w:val="22"/>
          <w:lang w:val="en-GB"/>
        </w:rPr>
        <w:t>This selling exhibition will open on Saturday 10th February to showcase a diverse selection of original contemporary artworks by six artists new to the gallery, working at the leading edge of ceramics, glass and mixed-media.</w:t>
      </w:r>
      <w:r w:rsidRPr="51AB8621" w:rsidR="51AB8621">
        <w:rPr>
          <w:rFonts w:ascii="Lucida Sans" w:hAnsi="Lucida Sans" w:eastAsia="Lucida Sans" w:cs="Lucida Sans"/>
          <w:b w:val="0"/>
          <w:bCs w:val="0"/>
          <w:i w:val="0"/>
          <w:iCs w:val="0"/>
          <w:noProof w:val="0"/>
          <w:color w:val="000000" w:themeColor="text1" w:themeTint="FF" w:themeShade="FF"/>
          <w:sz w:val="22"/>
          <w:szCs w:val="22"/>
          <w:lang w:val="en-GB"/>
        </w:rPr>
        <w:t xml:space="preserve"> </w:t>
      </w:r>
      <w:r w:rsidRPr="51AB8621" w:rsidR="51AB8621">
        <w:rPr>
          <w:rFonts w:ascii="Lucida Sans" w:hAnsi="Lucida Sans" w:eastAsia="Lucida Sans" w:cs="Lucida Sans"/>
          <w:b w:val="0"/>
          <w:bCs w:val="0"/>
          <w:i w:val="0"/>
          <w:iCs w:val="0"/>
          <w:noProof w:val="0"/>
          <w:color w:val="000000" w:themeColor="text1" w:themeTint="FF" w:themeShade="FF"/>
          <w:sz w:val="22"/>
          <w:szCs w:val="22"/>
          <w:lang w:val="en-GB"/>
        </w:rPr>
        <w:t>Most are showing for the first time in St Ives and Cornwall.</w:t>
      </w:r>
      <w:r>
        <w:br/>
      </w:r>
    </w:p>
    <w:p w:rsidR="00C96FEA" w:rsidP="51AB8621" w:rsidRDefault="0010359B" w14:paraId="2562E85C" w14:textId="0143B6BC" w14:noSpellErr="1">
      <w:pPr>
        <w:widowControl w:val="0"/>
        <w:autoSpaceDE w:val="0"/>
        <w:autoSpaceDN w:val="0"/>
        <w:adjustRightInd w:val="0"/>
        <w:spacing w:after="100" w:line="360" w:lineRule="auto"/>
        <w:ind w:right="1"/>
        <w:rPr>
          <w:rFonts w:ascii="Lucida Sans" w:hAnsi="Lucida Sans" w:cs="Arial"/>
          <w:b w:val="1"/>
          <w:bCs w:val="1"/>
          <w:color w:val="000000" w:themeColor="text1" w:themeTint="FF" w:themeShade="FF"/>
          <w:sz w:val="22"/>
          <w:szCs w:val="22"/>
        </w:rPr>
      </w:pPr>
      <w:r w:rsidRPr="51AB8621" w:rsidR="51AB8621">
        <w:rPr>
          <w:rFonts w:ascii="Lucida Sans" w:hAnsi="Lucida Sans" w:cs="Arial"/>
          <w:color w:val="000000" w:themeColor="text1" w:themeTint="FF" w:themeShade="FF"/>
          <w:sz w:val="22"/>
          <w:szCs w:val="22"/>
        </w:rPr>
        <w:t xml:space="preserve">Recent Falmouth graduate </w:t>
      </w:r>
      <w:r w:rsidRPr="51AB8621" w:rsidR="51AB8621">
        <w:rPr>
          <w:rFonts w:ascii="Lucida Sans" w:hAnsi="Lucida Sans" w:cs="Arial"/>
          <w:b w:val="1"/>
          <w:bCs w:val="1"/>
          <w:color w:val="000000" w:themeColor="text1" w:themeTint="FF" w:themeShade="FF"/>
          <w:sz w:val="22"/>
          <w:szCs w:val="22"/>
        </w:rPr>
        <w:t>Rosie Smith</w:t>
      </w:r>
      <w:r w:rsidRPr="51AB8621" w:rsidR="51AB8621">
        <w:rPr>
          <w:rFonts w:ascii="Lucida Sans" w:hAnsi="Lucida Sans" w:cs="Arial"/>
          <w:color w:val="000000" w:themeColor="text1" w:themeTint="FF" w:themeShade="FF"/>
          <w:sz w:val="22"/>
          <w:szCs w:val="22"/>
        </w:rPr>
        <w:t xml:space="preserve"> was selected for her</w:t>
      </w:r>
      <w:r w:rsidRPr="51AB8621" w:rsidR="51AB8621">
        <w:rPr>
          <w:rFonts w:ascii="Lucida Sans" w:hAnsi="Lucida Sans" w:cs="Arial"/>
          <w:color w:val="000000" w:themeColor="text1" w:themeTint="FF" w:themeShade="FF"/>
          <w:sz w:val="22"/>
          <w:szCs w:val="22"/>
        </w:rPr>
        <w:t xml:space="preserve"> </w:t>
      </w:r>
      <w:r w:rsidRPr="51AB8621" w:rsidR="51AB8621">
        <w:rPr>
          <w:rFonts w:ascii="Lucida Sans" w:hAnsi="Lucida Sans" w:cs="Arial"/>
          <w:color w:val="000000" w:themeColor="text1" w:themeTint="FF" w:themeShade="FF"/>
          <w:sz w:val="22"/>
          <w:szCs w:val="22"/>
        </w:rPr>
        <w:t>delicately drawn muted landscapes</w:t>
      </w:r>
      <w:r w:rsidRPr="51AB8621" w:rsidR="51AB8621">
        <w:rPr>
          <w:rFonts w:ascii="Lucida Sans" w:hAnsi="Lucida Sans" w:cs="Arial"/>
          <w:color w:val="000000" w:themeColor="text1" w:themeTint="FF" w:themeShade="FF"/>
          <w:sz w:val="22"/>
          <w:szCs w:val="22"/>
        </w:rPr>
        <w:t>, which</w:t>
      </w:r>
      <w:r w:rsidRPr="51AB8621" w:rsidR="51AB8621">
        <w:rPr>
          <w:rFonts w:ascii="Lucida Sans" w:hAnsi="Lucida Sans" w:cs="Arial"/>
          <w:color w:val="000000" w:themeColor="text1" w:themeTint="FF" w:themeShade="FF"/>
          <w:sz w:val="22"/>
          <w:szCs w:val="22"/>
        </w:rPr>
        <w:t xml:space="preserve"> </w:t>
      </w:r>
      <w:r w:rsidRPr="51AB8621" w:rsidR="51AB8621">
        <w:rPr>
          <w:rFonts w:ascii="Lucida Sans" w:hAnsi="Lucida Sans" w:cs="Arial"/>
          <w:color w:val="000000" w:themeColor="text1" w:themeTint="FF" w:themeShade="FF"/>
          <w:sz w:val="22"/>
          <w:szCs w:val="22"/>
        </w:rPr>
        <w:t xml:space="preserve">will </w:t>
      </w:r>
      <w:r w:rsidRPr="51AB8621" w:rsidR="51AB8621">
        <w:rPr>
          <w:rFonts w:ascii="Lucida Sans" w:hAnsi="Lucida Sans" w:cs="Arial"/>
          <w:color w:val="000000" w:themeColor="text1" w:themeTint="FF" w:themeShade="FF"/>
          <w:sz w:val="22"/>
          <w:szCs w:val="22"/>
        </w:rPr>
        <w:t xml:space="preserve">complement </w:t>
      </w:r>
      <w:r w:rsidRPr="51AB8621" w:rsidR="51AB8621">
        <w:rPr>
          <w:rFonts w:ascii="Lucida Sans" w:hAnsi="Lucida Sans" w:cs="Arial"/>
          <w:color w:val="000000" w:themeColor="text1" w:themeTint="FF" w:themeShade="FF"/>
          <w:sz w:val="22"/>
          <w:szCs w:val="22"/>
        </w:rPr>
        <w:t xml:space="preserve">the </w:t>
      </w:r>
      <w:r w:rsidRPr="51AB8621" w:rsidR="51AB8621">
        <w:rPr>
          <w:rFonts w:ascii="Lucida Sans" w:hAnsi="Lucida Sans" w:cs="Arial"/>
          <w:color w:val="000000" w:themeColor="text1" w:themeTint="FF" w:themeShade="FF"/>
          <w:sz w:val="22"/>
          <w:szCs w:val="22"/>
        </w:rPr>
        <w:t xml:space="preserve">painterly, abstract paintings by Cheltenham based </w:t>
      </w:r>
      <w:r w:rsidRPr="51AB8621" w:rsidR="51AB8621">
        <w:rPr>
          <w:rFonts w:ascii="Lucida Sans" w:hAnsi="Lucida Sans" w:cs="Arial"/>
          <w:color w:val="000000" w:themeColor="text1" w:themeTint="FF" w:themeShade="FF"/>
          <w:sz w:val="22"/>
          <w:szCs w:val="22"/>
        </w:rPr>
        <w:t xml:space="preserve">artist </w:t>
      </w:r>
      <w:r w:rsidRPr="51AB8621" w:rsidR="51AB8621">
        <w:rPr>
          <w:rFonts w:ascii="Lucida Sans" w:hAnsi="Lucida Sans" w:cs="Arial"/>
          <w:b w:val="1"/>
          <w:bCs w:val="1"/>
          <w:color w:val="000000" w:themeColor="text1" w:themeTint="FF" w:themeShade="FF"/>
          <w:sz w:val="22"/>
          <w:szCs w:val="22"/>
        </w:rPr>
        <w:t>Camilla Ward</w:t>
      </w:r>
      <w:r w:rsidRPr="51AB8621" w:rsidR="51AB8621">
        <w:rPr>
          <w:rFonts w:ascii="Lucida Sans" w:hAnsi="Lucida Sans" w:cs="Arial"/>
          <w:color w:val="000000" w:themeColor="text1" w:themeTint="FF" w:themeShade="FF"/>
          <w:sz w:val="22"/>
          <w:szCs w:val="22"/>
        </w:rPr>
        <w:t>,</w:t>
      </w:r>
      <w:r w:rsidRPr="51AB8621" w:rsidR="51AB8621">
        <w:rPr>
          <w:rFonts w:ascii="Lucida Sans" w:hAnsi="Lucida Sans" w:cs="Arial"/>
          <w:color w:val="000000" w:themeColor="text1" w:themeTint="FF" w:themeShade="FF"/>
          <w:sz w:val="22"/>
          <w:szCs w:val="22"/>
        </w:rPr>
        <w:t xml:space="preserve"> </w:t>
      </w:r>
      <w:r w:rsidRPr="51AB8621" w:rsidR="51AB8621">
        <w:rPr>
          <w:rFonts w:ascii="Lucida Sans" w:hAnsi="Lucida Sans" w:cs="Arial"/>
          <w:color w:val="000000" w:themeColor="text1" w:themeTint="FF" w:themeShade="FF"/>
          <w:sz w:val="22"/>
          <w:szCs w:val="22"/>
        </w:rPr>
        <w:t>and the charming,</w:t>
      </w:r>
      <w:r w:rsidRPr="51AB8621" w:rsidR="51AB8621">
        <w:rPr>
          <w:rFonts w:ascii="Lucida Sans" w:hAnsi="Lucida Sans" w:cs="Arial"/>
          <w:color w:val="000000" w:themeColor="text1" w:themeTint="FF" w:themeShade="FF"/>
          <w:sz w:val="22"/>
          <w:szCs w:val="22"/>
        </w:rPr>
        <w:t xml:space="preserve"> nostalgic </w:t>
      </w:r>
      <w:r w:rsidRPr="51AB8621" w:rsidR="51AB8621">
        <w:rPr>
          <w:rFonts w:ascii="Lucida Sans" w:hAnsi="Lucida Sans" w:cs="Arial"/>
          <w:color w:val="000000" w:themeColor="text1" w:themeTint="FF" w:themeShade="FF"/>
          <w:sz w:val="22"/>
          <w:szCs w:val="22"/>
        </w:rPr>
        <w:t>beach</w:t>
      </w:r>
      <w:r w:rsidRPr="51AB8621" w:rsidR="51AB8621">
        <w:rPr>
          <w:rFonts w:ascii="Lucida Sans" w:hAnsi="Lucida Sans" w:cs="Arial"/>
          <w:color w:val="000000" w:themeColor="text1" w:themeTint="FF" w:themeShade="FF"/>
          <w:sz w:val="22"/>
          <w:szCs w:val="22"/>
        </w:rPr>
        <w:t>-</w:t>
      </w:r>
      <w:r w:rsidRPr="51AB8621" w:rsidR="51AB8621">
        <w:rPr>
          <w:rFonts w:ascii="Lucida Sans" w:hAnsi="Lucida Sans" w:cs="Arial"/>
          <w:color w:val="000000" w:themeColor="text1" w:themeTint="FF" w:themeShade="FF"/>
          <w:sz w:val="22"/>
          <w:szCs w:val="22"/>
        </w:rPr>
        <w:t xml:space="preserve">combed </w:t>
      </w:r>
      <w:r w:rsidRPr="51AB8621" w:rsidR="51AB8621">
        <w:rPr>
          <w:rFonts w:ascii="Lucida Sans" w:hAnsi="Lucida Sans" w:cs="Arial"/>
          <w:color w:val="000000" w:themeColor="text1" w:themeTint="FF" w:themeShade="FF"/>
          <w:sz w:val="22"/>
          <w:szCs w:val="22"/>
        </w:rPr>
        <w:t xml:space="preserve">mixed media sculptures </w:t>
      </w:r>
      <w:r w:rsidRPr="51AB8621" w:rsidR="51AB8621">
        <w:rPr>
          <w:rFonts w:ascii="Lucida Sans" w:hAnsi="Lucida Sans" w:cs="Arial"/>
          <w:color w:val="000000" w:themeColor="text1" w:themeTint="FF" w:themeShade="FF"/>
          <w:sz w:val="22"/>
          <w:szCs w:val="22"/>
        </w:rPr>
        <w:t xml:space="preserve">of </w:t>
      </w:r>
      <w:r w:rsidRPr="51AB8621" w:rsidR="51AB8621">
        <w:rPr>
          <w:rFonts w:ascii="Lucida Sans" w:hAnsi="Lucida Sans" w:cs="Arial"/>
          <w:b w:val="1"/>
          <w:bCs w:val="1"/>
          <w:color w:val="000000" w:themeColor="text1" w:themeTint="FF" w:themeShade="FF"/>
          <w:sz w:val="22"/>
          <w:szCs w:val="22"/>
        </w:rPr>
        <w:t>Kirsty Elson</w:t>
      </w:r>
      <w:r w:rsidRPr="51AB8621" w:rsidR="51AB8621">
        <w:rPr>
          <w:rFonts w:ascii="Lucida Sans" w:hAnsi="Lucida Sans" w:cs="Arial"/>
          <w:color w:val="000000" w:themeColor="text1" w:themeTint="FF" w:themeShade="FF"/>
          <w:sz w:val="22"/>
          <w:szCs w:val="22"/>
        </w:rPr>
        <w:t>. Ceramics by t</w:t>
      </w:r>
      <w:r w:rsidRPr="51AB8621" w:rsidR="51AB8621">
        <w:rPr>
          <w:rFonts w:ascii="Lucida Sans" w:hAnsi="Lucida Sans" w:cs="Arial"/>
          <w:color w:val="000000" w:themeColor="text1" w:themeTint="FF" w:themeShade="FF"/>
          <w:sz w:val="22"/>
          <w:szCs w:val="22"/>
        </w:rPr>
        <w:t xml:space="preserve">he </w:t>
      </w:r>
      <w:r w:rsidRPr="51AB8621" w:rsidR="51AB8621">
        <w:rPr>
          <w:rFonts w:ascii="Lucida Sans" w:hAnsi="Lucida Sans" w:cs="Arial"/>
          <w:color w:val="000000" w:themeColor="text1" w:themeTint="FF" w:themeShade="FF"/>
          <w:sz w:val="22"/>
          <w:szCs w:val="22"/>
        </w:rPr>
        <w:t xml:space="preserve">award-winning </w:t>
      </w:r>
      <w:r w:rsidRPr="51AB8621" w:rsidR="51AB8621">
        <w:rPr>
          <w:rFonts w:ascii="Lucida Sans" w:hAnsi="Lucida Sans" w:cs="Arial"/>
          <w:color w:val="000000" w:themeColor="text1" w:themeTint="FF" w:themeShade="FF"/>
          <w:sz w:val="22"/>
          <w:szCs w:val="22"/>
        </w:rPr>
        <w:t xml:space="preserve">Edinburgh based ceramicist </w:t>
      </w:r>
      <w:r w:rsidRPr="51AB8621" w:rsidR="51AB8621">
        <w:rPr>
          <w:rFonts w:ascii="Lucida Sans" w:hAnsi="Lucida Sans" w:cs="Arial"/>
          <w:b w:val="1"/>
          <w:bCs w:val="1"/>
          <w:color w:val="000000" w:themeColor="text1" w:themeTint="FF" w:themeShade="FF"/>
          <w:sz w:val="22"/>
          <w:szCs w:val="22"/>
        </w:rPr>
        <w:t>Lara Scobie</w:t>
      </w:r>
      <w:r w:rsidRPr="51AB8621" w:rsidR="51AB8621">
        <w:rPr>
          <w:rFonts w:ascii="Lucida Sans" w:hAnsi="Lucida Sans" w:cs="Arial"/>
          <w:color w:val="000000" w:themeColor="text1" w:themeTint="FF" w:themeShade="FF"/>
          <w:sz w:val="22"/>
          <w:szCs w:val="22"/>
        </w:rPr>
        <w:t xml:space="preserve">, </w:t>
      </w:r>
      <w:r w:rsidRPr="51AB8621" w:rsidR="51AB8621">
        <w:rPr>
          <w:rFonts w:ascii="Lucida Sans" w:hAnsi="Lucida Sans" w:cs="Arial"/>
          <w:color w:val="000000" w:themeColor="text1" w:themeTint="FF" w:themeShade="FF"/>
          <w:sz w:val="22"/>
          <w:szCs w:val="22"/>
        </w:rPr>
        <w:t>will be a counterpoint to</w:t>
      </w:r>
      <w:r w:rsidRPr="51AB8621" w:rsidR="51AB8621">
        <w:rPr>
          <w:rFonts w:ascii="Lucida Sans" w:hAnsi="Lucida Sans" w:cs="Arial"/>
          <w:color w:val="000000" w:themeColor="text1" w:themeTint="FF" w:themeShade="FF"/>
          <w:sz w:val="22"/>
          <w:szCs w:val="22"/>
        </w:rPr>
        <w:t xml:space="preserve"> </w:t>
      </w:r>
      <w:r w:rsidRPr="51AB8621" w:rsidR="51AB8621">
        <w:rPr>
          <w:rFonts w:ascii="Lucida Sans" w:hAnsi="Lucida Sans" w:cs="Arial"/>
          <w:color w:val="000000" w:themeColor="text1" w:themeTint="FF" w:themeShade="FF"/>
          <w:sz w:val="22"/>
          <w:szCs w:val="22"/>
        </w:rPr>
        <w:t xml:space="preserve">the </w:t>
      </w:r>
      <w:r w:rsidRPr="51AB8621" w:rsidR="51AB8621">
        <w:rPr>
          <w:rFonts w:ascii="Lucida Sans" w:hAnsi="Lucida Sans" w:cs="Arial"/>
          <w:color w:val="000000" w:themeColor="text1" w:themeTint="FF" w:themeShade="FF"/>
          <w:sz w:val="22"/>
          <w:szCs w:val="22"/>
        </w:rPr>
        <w:t xml:space="preserve">prizewinning </w:t>
      </w:r>
      <w:r w:rsidRPr="51AB8621" w:rsidR="51AB8621">
        <w:rPr>
          <w:rFonts w:ascii="Lucida Sans" w:hAnsi="Lucida Sans" w:cs="Arial"/>
          <w:color w:val="000000" w:themeColor="text1" w:themeTint="FF" w:themeShade="FF"/>
          <w:sz w:val="22"/>
          <w:szCs w:val="22"/>
        </w:rPr>
        <w:t xml:space="preserve">kiln-fused </w:t>
      </w:r>
      <w:r w:rsidRPr="51AB8621" w:rsidR="51AB8621">
        <w:rPr>
          <w:rFonts w:ascii="Lucida Sans" w:hAnsi="Lucida Sans" w:cs="Arial"/>
          <w:color w:val="000000" w:themeColor="text1" w:themeTint="FF" w:themeShade="FF"/>
          <w:sz w:val="22"/>
          <w:szCs w:val="22"/>
        </w:rPr>
        <w:t>glass</w:t>
      </w:r>
      <w:r w:rsidRPr="51AB8621" w:rsidR="51AB8621">
        <w:rPr>
          <w:rFonts w:ascii="Lucida Sans" w:hAnsi="Lucida Sans" w:cs="Arial"/>
          <w:color w:val="000000" w:themeColor="text1" w:themeTint="FF" w:themeShade="FF"/>
          <w:sz w:val="22"/>
          <w:szCs w:val="22"/>
        </w:rPr>
        <w:t xml:space="preserve"> sculptures</w:t>
      </w:r>
      <w:r w:rsidRPr="51AB8621" w:rsidR="51AB8621">
        <w:rPr>
          <w:rFonts w:ascii="Lucida Sans" w:hAnsi="Lucida Sans" w:cs="Arial"/>
          <w:color w:val="000000" w:themeColor="text1" w:themeTint="FF" w:themeShade="FF"/>
          <w:sz w:val="22"/>
          <w:szCs w:val="22"/>
        </w:rPr>
        <w:t xml:space="preserve"> </w:t>
      </w:r>
      <w:r w:rsidRPr="51AB8621" w:rsidR="51AB8621">
        <w:rPr>
          <w:rFonts w:ascii="Lucida Sans" w:hAnsi="Lucida Sans" w:cs="Arial"/>
          <w:color w:val="000000" w:themeColor="text1" w:themeTint="FF" w:themeShade="FF"/>
          <w:sz w:val="22"/>
          <w:szCs w:val="22"/>
        </w:rPr>
        <w:t>of</w:t>
      </w:r>
      <w:r w:rsidRPr="51AB8621" w:rsidR="51AB8621">
        <w:rPr>
          <w:rFonts w:ascii="Lucida Sans" w:hAnsi="Lucida Sans" w:cs="Arial"/>
          <w:color w:val="000000" w:themeColor="text1" w:themeTint="FF" w:themeShade="FF"/>
          <w:sz w:val="22"/>
          <w:szCs w:val="22"/>
        </w:rPr>
        <w:t xml:space="preserve"> </w:t>
      </w:r>
      <w:r w:rsidRPr="51AB8621" w:rsidR="51AB8621">
        <w:rPr>
          <w:rFonts w:ascii="Lucida Sans" w:hAnsi="Lucida Sans" w:cs="Arial"/>
          <w:color w:val="000000" w:themeColor="text1" w:themeTint="FF" w:themeShade="FF"/>
          <w:sz w:val="22"/>
          <w:szCs w:val="22"/>
        </w:rPr>
        <w:t xml:space="preserve">Surrey based artist </w:t>
      </w:r>
      <w:r w:rsidRPr="51AB8621" w:rsidR="51AB8621">
        <w:rPr>
          <w:rFonts w:ascii="Lucida Sans" w:hAnsi="Lucida Sans" w:cs="Arial"/>
          <w:b w:val="1"/>
          <w:bCs w:val="1"/>
          <w:color w:val="000000" w:themeColor="text1" w:themeTint="FF" w:themeShade="FF"/>
          <w:sz w:val="22"/>
          <w:szCs w:val="22"/>
        </w:rPr>
        <w:t>Lisa Pettibone</w:t>
      </w:r>
      <w:r w:rsidRPr="51AB8621" w:rsidR="51AB8621">
        <w:rPr>
          <w:rFonts w:ascii="Lucida Sans" w:hAnsi="Lucida Sans" w:cs="Arial"/>
          <w:color w:val="000000" w:themeColor="text1" w:themeTint="FF" w:themeShade="FF"/>
          <w:sz w:val="22"/>
          <w:szCs w:val="22"/>
        </w:rPr>
        <w:t>.</w:t>
      </w:r>
      <w:r w:rsidRPr="51AB8621" w:rsidR="51AB8621">
        <w:rPr>
          <w:rFonts w:ascii="Lucida Sans" w:hAnsi="Lucida Sans" w:cs="Arial"/>
          <w:b w:val="1"/>
          <w:bCs w:val="1"/>
          <w:color w:val="000000" w:themeColor="text1" w:themeTint="FF" w:themeShade="FF"/>
          <w:sz w:val="22"/>
          <w:szCs w:val="22"/>
        </w:rPr>
        <w:t xml:space="preserve"> </w:t>
      </w:r>
      <w:r w:rsidRPr="51AB8621" w:rsidR="51AB8621">
        <w:rPr>
          <w:rFonts w:ascii="Lucida Sans" w:hAnsi="Lucida Sans" w:cs="Arial"/>
          <w:b w:val="1"/>
          <w:bCs w:val="1"/>
          <w:color w:val="000000" w:themeColor="text1" w:themeTint="FF" w:themeShade="FF"/>
          <w:sz w:val="22"/>
          <w:szCs w:val="22"/>
        </w:rPr>
        <w:t xml:space="preserve"> </w:t>
      </w:r>
    </w:p>
    <w:p w:rsidRPr="00130026" w:rsidR="005C2318" w:rsidP="51AB8621" w:rsidRDefault="005C2318" w14:paraId="24538D63" w14:textId="04C2F2EB" w14:noSpellErr="1">
      <w:pPr>
        <w:widowControl w:val="0"/>
        <w:tabs>
          <w:tab w:val="left" w:pos="1701"/>
        </w:tabs>
        <w:autoSpaceDE w:val="0"/>
        <w:autoSpaceDN w:val="0"/>
        <w:adjustRightInd w:val="0"/>
        <w:spacing w:after="100" w:line="360" w:lineRule="auto"/>
        <w:ind w:right="1"/>
        <w:rPr>
          <w:rFonts w:ascii="Lucida Sans" w:hAnsi="Lucida Sans" w:cs="Arial"/>
          <w:color w:val="000000" w:themeColor="text1" w:themeTint="FF" w:themeShade="FF"/>
          <w:sz w:val="22"/>
          <w:szCs w:val="22"/>
        </w:rPr>
      </w:pPr>
      <w:r>
        <w:br/>
      </w:r>
      <w:r w:rsidRPr="51AB8621" w:rsidR="51AB8621">
        <w:rPr>
          <w:rFonts w:ascii="Lucida Sans" w:hAnsi="Lucida Sans" w:cs="Arial"/>
          <w:color w:val="000000" w:themeColor="text1" w:themeTint="FF" w:themeShade="FF"/>
          <w:sz w:val="22"/>
          <w:szCs w:val="22"/>
        </w:rPr>
        <w:t>Former cage fighter and kick boxer turned celebrity potter</w:t>
      </w:r>
      <w:r w:rsidRPr="51AB8621" w:rsidR="51AB8621">
        <w:rPr>
          <w:rFonts w:ascii="Lucida Sans" w:hAnsi="Lucida Sans" w:cs="Arial"/>
          <w:b w:val="1"/>
          <w:bCs w:val="1"/>
          <w:color w:val="000000" w:themeColor="text1" w:themeTint="FF" w:themeShade="FF"/>
          <w:sz w:val="22"/>
          <w:szCs w:val="22"/>
        </w:rPr>
        <w:t xml:space="preserve"> Nam Tran </w:t>
      </w:r>
      <w:r w:rsidRPr="51AB8621" w:rsidR="51AB8621">
        <w:rPr>
          <w:rFonts w:ascii="Lucida Sans" w:hAnsi="Lucida Sans" w:cs="Arial"/>
          <w:color w:val="000000" w:themeColor="text1" w:themeTint="FF" w:themeShade="FF"/>
          <w:sz w:val="22"/>
          <w:szCs w:val="22"/>
        </w:rPr>
        <w:t xml:space="preserve">was one of the contestants in last year’s BBC TV series, </w:t>
      </w:r>
      <w:r w:rsidRPr="51AB8621" w:rsidR="51AB8621">
        <w:rPr>
          <w:rFonts w:ascii="Lucida Sans" w:hAnsi="Lucida Sans" w:cs="Arial"/>
          <w:i w:val="1"/>
          <w:iCs w:val="1"/>
          <w:color w:val="000000" w:themeColor="text1" w:themeTint="FF" w:themeShade="FF"/>
          <w:sz w:val="22"/>
          <w:szCs w:val="22"/>
        </w:rPr>
        <w:t>The Great Pottery Throw Down</w:t>
      </w:r>
      <w:r w:rsidRPr="51AB8621" w:rsidR="51AB8621">
        <w:rPr>
          <w:rFonts w:ascii="Lucida Sans" w:hAnsi="Lucida Sans" w:cs="Arial"/>
          <w:color w:val="000000" w:themeColor="text1" w:themeTint="FF" w:themeShade="FF"/>
          <w:sz w:val="22"/>
          <w:szCs w:val="22"/>
        </w:rPr>
        <w:t>, and the gallery is pleased to be revealing his latest wheel-thrown raku creations to a new audience here in St Ives.</w:t>
      </w:r>
    </w:p>
    <w:p w:rsidRPr="00130026" w:rsidR="005C2318" w:rsidP="5033BF05" w:rsidRDefault="005C2318" w14:paraId="454BC166" w14:textId="7D1C0EA5">
      <w:pPr>
        <w:widowControl w:val="0"/>
        <w:tabs>
          <w:tab w:val="left" w:pos="1701"/>
        </w:tabs>
        <w:autoSpaceDE w:val="0"/>
        <w:autoSpaceDN w:val="0"/>
        <w:adjustRightInd w:val="0"/>
        <w:spacing w:after="100" w:line="360" w:lineRule="auto"/>
        <w:ind w:right="1"/>
        <w:rPr>
          <w:rFonts w:ascii="Lucida Sans" w:hAnsi="Lucida Sans" w:cs="Arial"/>
          <w:color w:val="000000" w:themeColor="text1"/>
          <w:sz w:val="22"/>
          <w:szCs w:val="22"/>
        </w:rPr>
      </w:pPr>
    </w:p>
    <w:p w:rsidRPr="00130026" w:rsidR="005C2318" w:rsidP="51AB8621" w:rsidRDefault="5033BF05" w14:paraId="34803938" w14:textId="0C5DAD18" w14:noSpellErr="1">
      <w:pPr>
        <w:widowControl w:val="0"/>
        <w:tabs>
          <w:tab w:val="left" w:pos="1701"/>
        </w:tabs>
        <w:autoSpaceDE w:val="0"/>
        <w:autoSpaceDN w:val="0"/>
        <w:adjustRightInd w:val="0"/>
        <w:spacing w:after="100" w:line="360" w:lineRule="auto"/>
        <w:ind w:right="1"/>
        <w:rPr>
          <w:rFonts w:ascii="Lucida Sans" w:hAnsi="Lucida Sans" w:cs="Arial"/>
          <w:i w:val="1"/>
          <w:iCs w:val="1"/>
          <w:color w:val="000000" w:themeColor="text1" w:themeTint="FF" w:themeShade="FF"/>
          <w:sz w:val="22"/>
          <w:szCs w:val="22"/>
        </w:rPr>
      </w:pPr>
      <w:r w:rsidRPr="51AB8621" w:rsidR="51AB8621">
        <w:rPr>
          <w:rFonts w:ascii="Lucida Sans" w:hAnsi="Lucida Sans" w:cs="Arial"/>
          <w:i w:val="1"/>
          <w:iCs w:val="1"/>
          <w:color w:val="000000" w:themeColor="text1" w:themeTint="FF" w:themeShade="FF"/>
          <w:sz w:val="22"/>
          <w:szCs w:val="22"/>
        </w:rPr>
        <w:t>continued from page 1</w:t>
      </w:r>
    </w:p>
    <w:p w:rsidRPr="00D44458" w:rsidR="005C2318" w:rsidP="51AB8621" w:rsidRDefault="00CF656C" w14:paraId="44BD68D2" w14:textId="69246BAE" w14:noSpellErr="1">
      <w:pPr>
        <w:widowControl w:val="0"/>
        <w:tabs>
          <w:tab w:val="left" w:pos="1701"/>
        </w:tabs>
        <w:autoSpaceDE w:val="0"/>
        <w:autoSpaceDN w:val="0"/>
        <w:adjustRightInd w:val="0"/>
        <w:spacing w:after="100" w:line="360" w:lineRule="auto"/>
        <w:ind w:right="1"/>
        <w:rPr>
          <w:rFonts w:ascii="Lucida Sans" w:hAnsi="Lucida Sans" w:cs="Arial"/>
          <w:b w:val="1"/>
          <w:bCs w:val="1"/>
          <w:color w:val="000000" w:themeColor="text1" w:themeTint="FF" w:themeShade="FF"/>
          <w:sz w:val="28"/>
          <w:szCs w:val="28"/>
        </w:rPr>
      </w:pPr>
      <w:r w:rsidRPr="51AB8621" w:rsidR="51AB8621">
        <w:rPr>
          <w:rFonts w:ascii="Lucida Sans" w:hAnsi="Lucida Sans" w:cs="Arial"/>
          <w:b w:val="1"/>
          <w:bCs w:val="1"/>
          <w:color w:val="000000" w:themeColor="text1" w:themeTint="FF" w:themeShade="FF"/>
          <w:sz w:val="22"/>
          <w:szCs w:val="22"/>
        </w:rPr>
        <w:t xml:space="preserve">PRESS RELEASE </w:t>
      </w:r>
      <w:r>
        <w:br/>
      </w:r>
      <w:r w:rsidRPr="51AB8621" w:rsidR="51AB8621">
        <w:rPr>
          <w:rFonts w:ascii="Lucida Sans" w:hAnsi="Lucida Sans" w:cs="Arial"/>
          <w:b w:val="1"/>
          <w:bCs w:val="1"/>
          <w:color w:val="000000" w:themeColor="text1" w:themeTint="FF" w:themeShade="FF"/>
          <w:sz w:val="28"/>
          <w:szCs w:val="28"/>
        </w:rPr>
        <w:t>‘NEW BEGINNINGS’ MIXED ART SHOW</w:t>
      </w:r>
      <w:r>
        <w:br/>
      </w:r>
      <w:r w:rsidRPr="51AB8621" w:rsidR="51AB8621">
        <w:rPr>
          <w:rFonts w:ascii="Lucida Sans" w:hAnsi="Lucida Sans" w:cs="Arial"/>
          <w:b w:val="1"/>
          <w:bCs w:val="1"/>
          <w:color w:val="000000" w:themeColor="text1" w:themeTint="FF" w:themeShade="FF"/>
          <w:sz w:val="22"/>
          <w:szCs w:val="22"/>
        </w:rPr>
        <w:t>at PORTHMINSTER GALLERY, St Ives, Cornwall, TR26 2DY</w:t>
      </w:r>
    </w:p>
    <w:p w:rsidRPr="00130026" w:rsidR="00B0057F" w:rsidP="51AB8621" w:rsidRDefault="00D44458" w14:paraId="7C18A2F0" w14:textId="3543D797" w14:noSpellErr="1">
      <w:pPr>
        <w:widowControl w:val="0"/>
        <w:autoSpaceDE w:val="0"/>
        <w:autoSpaceDN w:val="0"/>
        <w:adjustRightInd w:val="0"/>
        <w:spacing w:after="100" w:line="360" w:lineRule="auto"/>
        <w:ind w:right="1"/>
        <w:outlineLvl w:val="0"/>
        <w:rPr>
          <w:rFonts w:ascii="Lucida Sans" w:hAnsi="Lucida Sans" w:cs="Arial"/>
          <w:b w:val="1"/>
          <w:bCs w:val="1"/>
          <w:color w:val="000000" w:themeColor="text1" w:themeTint="FF" w:themeShade="FF"/>
          <w:sz w:val="22"/>
          <w:szCs w:val="22"/>
        </w:rPr>
      </w:pPr>
      <w:r>
        <w:br/>
      </w:r>
      <w:r w:rsidRPr="51AB8621" w:rsidR="51AB8621">
        <w:rPr>
          <w:rFonts w:ascii="Lucida Sans" w:hAnsi="Lucida Sans" w:cs="Arial"/>
          <w:b w:val="1"/>
          <w:bCs w:val="1"/>
          <w:color w:val="000000" w:themeColor="text1" w:themeTint="FF" w:themeShade="FF"/>
          <w:sz w:val="22"/>
          <w:szCs w:val="22"/>
        </w:rPr>
        <w:t>The Curator’s Perspective</w:t>
      </w:r>
      <w:r w:rsidRPr="51AB8621" w:rsidR="51AB8621">
        <w:rPr>
          <w:rFonts w:ascii="Lucida Sans" w:hAnsi="Lucida Sans" w:cs="Arial"/>
          <w:b w:val="1"/>
          <w:bCs w:val="1"/>
          <w:color w:val="000000" w:themeColor="text1" w:themeTint="FF" w:themeShade="FF"/>
          <w:sz w:val="22"/>
          <w:szCs w:val="22"/>
        </w:rPr>
        <w:t>:</w:t>
      </w:r>
    </w:p>
    <w:p w:rsidRPr="00130026" w:rsidR="009B0894" w:rsidP="51AB8621" w:rsidRDefault="5033BF05" w14:paraId="2058449E" w14:textId="785CBB31" w14:noSpellErr="1">
      <w:pPr>
        <w:widowControl w:val="0"/>
        <w:autoSpaceDE w:val="0"/>
        <w:autoSpaceDN w:val="0"/>
        <w:adjustRightInd w:val="0"/>
        <w:spacing w:after="100" w:line="360" w:lineRule="auto"/>
        <w:ind w:right="1"/>
        <w:rPr>
          <w:rFonts w:ascii="Lucida Sans" w:hAnsi="Lucida Sans" w:cs="Arial"/>
          <w:b w:val="1"/>
          <w:bCs w:val="1"/>
          <w:color w:val="000000" w:themeColor="text1" w:themeTint="FF" w:themeShade="FF"/>
          <w:sz w:val="22"/>
          <w:szCs w:val="22"/>
        </w:rPr>
      </w:pPr>
      <w:r w:rsidRPr="51AB8621" w:rsidR="51AB8621">
        <w:rPr>
          <w:rFonts w:ascii="Lucida Sans" w:hAnsi="Lucida Sans" w:cs="Arial"/>
          <w:b w:val="1"/>
          <w:bCs w:val="1"/>
          <w:color w:val="000000" w:themeColor="text1" w:themeTint="FF" w:themeShade="FF"/>
          <w:sz w:val="22"/>
          <w:szCs w:val="22"/>
        </w:rPr>
        <w:t xml:space="preserve">David Durham, gallery owner and curator, said, “Following a rather rocky start to the new year with Storm Eleanor causing damage and flooding to the gallery early in January, it's such a relief that the opening show of our 2018 season of exhibitions will go ahead on schedule. It's also a cool coincidence that the pre-arranged title, 'New Beginnings' is so apt in light of </w:t>
      </w:r>
      <w:r w:rsidRPr="51AB8621" w:rsidR="51AB8621">
        <w:rPr>
          <w:rFonts w:ascii="Lucida Sans" w:hAnsi="Lucida Sans" w:cs="Arial"/>
          <w:b w:val="1"/>
          <w:bCs w:val="1"/>
          <w:color w:val="000000" w:themeColor="text1" w:themeTint="FF" w:themeShade="FF"/>
          <w:sz w:val="22"/>
          <w:szCs w:val="22"/>
        </w:rPr>
        <w:t>what we’ve been through and moving forward</w:t>
      </w:r>
      <w:r w:rsidRPr="51AB8621" w:rsidR="51AB8621">
        <w:rPr>
          <w:rFonts w:ascii="Lucida Sans" w:hAnsi="Lucida Sans" w:cs="Arial"/>
          <w:b w:val="1"/>
          <w:bCs w:val="1"/>
          <w:color w:val="000000" w:themeColor="text1" w:themeTint="FF" w:themeShade="FF"/>
          <w:sz w:val="22"/>
          <w:szCs w:val="22"/>
        </w:rPr>
        <w:t xml:space="preserve">.” </w:t>
      </w:r>
      <w:r>
        <w:br/>
      </w:r>
    </w:p>
    <w:p w:rsidRPr="00130026" w:rsidR="005C2318" w:rsidP="51AB8621" w:rsidRDefault="5033BF05" w14:paraId="7D2B92D7" w14:textId="0444A1BB" w14:noSpellErr="1">
      <w:pPr>
        <w:widowControl w:val="0"/>
        <w:autoSpaceDE w:val="0"/>
        <w:autoSpaceDN w:val="0"/>
        <w:adjustRightInd w:val="0"/>
        <w:spacing w:after="100" w:line="360" w:lineRule="auto"/>
        <w:ind w:right="1"/>
        <w:rPr>
          <w:rFonts w:ascii="Lucida Sans" w:hAnsi="Lucida Sans" w:cs="Arial"/>
          <w:color w:val="000000" w:themeColor="text1" w:themeTint="FF" w:themeShade="FF"/>
          <w:sz w:val="22"/>
          <w:szCs w:val="22"/>
        </w:rPr>
      </w:pPr>
      <w:r w:rsidRPr="51AB8621" w:rsidR="51AB8621">
        <w:rPr>
          <w:rFonts w:ascii="Lucida Sans" w:hAnsi="Lucida Sans" w:cs="Arial"/>
          <w:color w:val="000000" w:themeColor="text1" w:themeTint="FF" w:themeShade="FF"/>
          <w:sz w:val="22"/>
          <w:szCs w:val="22"/>
        </w:rPr>
        <w:t>Prices of the artworks in show range from £</w:t>
      </w:r>
      <w:r w:rsidRPr="51AB8621" w:rsidR="51AB8621">
        <w:rPr>
          <w:rFonts w:ascii="Lucida Sans" w:hAnsi="Lucida Sans" w:cs="Arial"/>
          <w:color w:val="000000" w:themeColor="text1" w:themeTint="FF" w:themeShade="FF"/>
          <w:sz w:val="22"/>
          <w:szCs w:val="22"/>
        </w:rPr>
        <w:t>5</w:t>
      </w:r>
      <w:r w:rsidRPr="51AB8621" w:rsidR="51AB8621">
        <w:rPr>
          <w:rFonts w:ascii="Lucida Sans" w:hAnsi="Lucida Sans" w:cs="Arial"/>
          <w:color w:val="000000" w:themeColor="text1" w:themeTint="FF" w:themeShade="FF"/>
          <w:sz w:val="22"/>
          <w:szCs w:val="22"/>
        </w:rPr>
        <w:t>0 to £</w:t>
      </w:r>
      <w:r w:rsidRPr="51AB8621" w:rsidR="51AB8621">
        <w:rPr>
          <w:rFonts w:ascii="Lucida Sans" w:hAnsi="Lucida Sans" w:cs="Arial"/>
          <w:color w:val="000000" w:themeColor="text1" w:themeTint="FF" w:themeShade="FF"/>
          <w:sz w:val="22"/>
          <w:szCs w:val="22"/>
        </w:rPr>
        <w:t>1,5</w:t>
      </w:r>
      <w:r w:rsidRPr="51AB8621" w:rsidR="51AB8621">
        <w:rPr>
          <w:rFonts w:ascii="Lucida Sans" w:hAnsi="Lucida Sans" w:cs="Arial"/>
          <w:color w:val="000000" w:themeColor="text1" w:themeTint="FF" w:themeShade="FF"/>
          <w:sz w:val="22"/>
          <w:szCs w:val="22"/>
        </w:rPr>
        <w:t>00, and the Own Art interest-free purchase plan is available on all works.</w:t>
      </w:r>
      <w:r>
        <w:br/>
      </w:r>
    </w:p>
    <w:p w:rsidRPr="00130026" w:rsidR="0044037C" w:rsidP="51AB8621" w:rsidRDefault="3750CBC3" w14:paraId="7BFDFCD8" w14:textId="1031EBCF">
      <w:pPr>
        <w:widowControl w:val="0"/>
        <w:tabs>
          <w:tab w:val="left" w:pos="1701"/>
        </w:tabs>
        <w:autoSpaceDE w:val="0"/>
        <w:autoSpaceDN w:val="0"/>
        <w:adjustRightInd w:val="0"/>
        <w:spacing w:after="100" w:line="360" w:lineRule="auto"/>
        <w:ind w:right="1"/>
        <w:rPr>
          <w:rFonts w:ascii="Lucida Sans" w:hAnsi="Lucida Sans" w:cs="Arial"/>
          <w:color w:val="000000" w:themeColor="text1" w:themeTint="FF" w:themeShade="FF"/>
          <w:sz w:val="22"/>
          <w:szCs w:val="22"/>
        </w:rPr>
      </w:pPr>
      <w:r w:rsidRPr="51AB8621" w:rsidR="51AB8621">
        <w:rPr>
          <w:rFonts w:ascii="Lucida Sans" w:hAnsi="Lucida Sans" w:cs="Arial"/>
          <w:color w:val="000000" w:themeColor="text1" w:themeTint="FF" w:themeShade="FF"/>
          <w:sz w:val="22"/>
          <w:szCs w:val="22"/>
        </w:rPr>
        <w:t xml:space="preserve">Running alongside the exhibition will be collectible Modern St Ives and British Art by Trevor Bell, Sandra Blow, Terry Frost, Barbara Hepworth, Henry Moore, Peter Lanyon, Ben Nicholson, Victor </w:t>
      </w:r>
      <w:proofErr w:type="spellStart"/>
      <w:r w:rsidRPr="51AB8621" w:rsidR="51AB8621">
        <w:rPr>
          <w:rFonts w:ascii="Lucida Sans" w:hAnsi="Lucida Sans" w:cs="Arial"/>
          <w:color w:val="000000" w:themeColor="text1" w:themeTint="FF" w:themeShade="FF"/>
          <w:sz w:val="22"/>
          <w:szCs w:val="22"/>
        </w:rPr>
        <w:t>Pasmore</w:t>
      </w:r>
      <w:proofErr w:type="spellEnd"/>
      <w:r w:rsidRPr="51AB8621" w:rsidR="51AB8621">
        <w:rPr>
          <w:rFonts w:ascii="Lucida Sans" w:hAnsi="Lucida Sans" w:cs="Arial"/>
          <w:color w:val="000000" w:themeColor="text1" w:themeTint="FF" w:themeShade="FF"/>
          <w:sz w:val="22"/>
          <w:szCs w:val="22"/>
        </w:rPr>
        <w:t>, Bryan Pearce and other 20th century modern masters.</w:t>
      </w:r>
    </w:p>
    <w:p w:rsidRPr="00130026" w:rsidR="0044037C" w:rsidP="0010359B" w:rsidRDefault="0044037C" w14:paraId="59D9EA5F" w14:textId="77777777">
      <w:pPr>
        <w:widowControl w:val="0"/>
        <w:tabs>
          <w:tab w:val="left" w:pos="1701"/>
        </w:tabs>
        <w:autoSpaceDE w:val="0"/>
        <w:autoSpaceDN w:val="0"/>
        <w:adjustRightInd w:val="0"/>
        <w:spacing w:after="100" w:line="360" w:lineRule="auto"/>
        <w:ind w:right="1"/>
        <w:rPr>
          <w:rFonts w:ascii="Lucida Sans" w:hAnsi="Lucida Sans" w:cs="Arial"/>
          <w:color w:val="000000"/>
          <w:sz w:val="22"/>
          <w:szCs w:val="22"/>
        </w:rPr>
      </w:pPr>
    </w:p>
    <w:p w:rsidRPr="00130026" w:rsidR="0044037C" w:rsidP="51AB8621" w:rsidRDefault="3750CBC3" w14:paraId="09CF161B" w14:textId="19FB0AFB" w14:noSpellErr="1">
      <w:pPr>
        <w:widowControl w:val="0"/>
        <w:tabs>
          <w:tab w:val="left" w:pos="1701"/>
        </w:tabs>
        <w:autoSpaceDE w:val="0"/>
        <w:autoSpaceDN w:val="0"/>
        <w:adjustRightInd w:val="0"/>
        <w:spacing w:line="360" w:lineRule="auto"/>
        <w:ind w:right="1"/>
        <w:rPr>
          <w:rFonts w:ascii="Lucida Sans" w:hAnsi="Lucida Sans" w:cs="Arial"/>
          <w:color w:val="000000" w:themeColor="text1" w:themeTint="FF" w:themeShade="FF"/>
          <w:sz w:val="22"/>
          <w:szCs w:val="22"/>
        </w:rPr>
      </w:pPr>
      <w:r w:rsidRPr="51AB8621" w:rsidR="51AB8621">
        <w:rPr>
          <w:rFonts w:ascii="Lucida Sans" w:hAnsi="Lucida Sans" w:cs="Arial"/>
          <w:b w:val="1"/>
          <w:bCs w:val="1"/>
          <w:color w:val="000000" w:themeColor="text1" w:themeTint="FF" w:themeShade="FF"/>
          <w:sz w:val="22"/>
          <w:szCs w:val="22"/>
        </w:rPr>
        <w:t>Notes to editors</w:t>
      </w:r>
    </w:p>
    <w:p w:rsidRPr="00130026" w:rsidR="0044037C" w:rsidP="51AB8621" w:rsidRDefault="3750CBC3" w14:paraId="339E5A0A" w14:textId="09A2CAB6">
      <w:pPr>
        <w:widowControl w:val="0"/>
        <w:tabs>
          <w:tab w:val="left" w:pos="1701"/>
        </w:tabs>
        <w:autoSpaceDE w:val="0"/>
        <w:autoSpaceDN w:val="0"/>
        <w:adjustRightInd w:val="0"/>
        <w:spacing w:line="360" w:lineRule="auto"/>
        <w:ind w:right="1"/>
        <w:rPr>
          <w:rFonts w:ascii="Lucida Sans" w:hAnsi="Lucida Sans" w:cs="Arial"/>
          <w:color w:val="000000" w:themeColor="text1" w:themeTint="FF" w:themeShade="FF"/>
          <w:sz w:val="22"/>
          <w:szCs w:val="22"/>
        </w:rPr>
      </w:pPr>
      <w:r w:rsidRPr="51AB8621" w:rsidR="51AB8621">
        <w:rPr>
          <w:rFonts w:ascii="MS Mincho" w:hAnsi="MS Mincho" w:eastAsia="MS Mincho" w:cs="MS Mincho"/>
          <w:color w:val="000000" w:themeColor="text1" w:themeTint="FF" w:themeShade="FF"/>
          <w:sz w:val="22"/>
          <w:szCs w:val="22"/>
        </w:rPr>
        <w:t> </w:t>
      </w:r>
      <w:r w:rsidRPr="51AB8621" w:rsidR="51AB8621">
        <w:rPr>
          <w:rFonts w:ascii="Lucida Sans" w:hAnsi="Lucida Sans" w:cs="Arial"/>
          <w:color w:val="000000" w:themeColor="text1" w:themeTint="FF" w:themeShade="FF"/>
          <w:sz w:val="22"/>
          <w:szCs w:val="22"/>
        </w:rPr>
        <w:t xml:space="preserve">In 2017 the award-winning </w:t>
      </w:r>
      <w:proofErr w:type="spellStart"/>
      <w:r w:rsidRPr="51AB8621" w:rsidR="51AB8621">
        <w:rPr>
          <w:rFonts w:ascii="Lucida Sans" w:hAnsi="Lucida Sans" w:cs="Arial"/>
          <w:color w:val="000000" w:themeColor="text1" w:themeTint="FF" w:themeShade="FF"/>
          <w:sz w:val="22"/>
          <w:szCs w:val="22"/>
        </w:rPr>
        <w:t>Porthminster</w:t>
      </w:r>
      <w:proofErr w:type="spellEnd"/>
      <w:r w:rsidRPr="51AB8621" w:rsidR="51AB8621">
        <w:rPr>
          <w:rFonts w:ascii="Lucida Sans" w:hAnsi="Lucida Sans" w:cs="Arial"/>
          <w:color w:val="000000" w:themeColor="text1" w:themeTint="FF" w:themeShade="FF"/>
          <w:sz w:val="22"/>
          <w:szCs w:val="22"/>
        </w:rPr>
        <w:t xml:space="preserve"> Gallery celebrated its tenth year in St Ives, Cornwall with a diverse programme of expertly curated exhibitions and events. </w:t>
      </w:r>
    </w:p>
    <w:p w:rsidRPr="00130026" w:rsidR="0044037C" w:rsidP="0010359B" w:rsidRDefault="0044037C" w14:paraId="5CF10BEC" w14:textId="77777777">
      <w:pPr>
        <w:widowControl w:val="0"/>
        <w:tabs>
          <w:tab w:val="left" w:pos="1701"/>
        </w:tabs>
        <w:autoSpaceDE w:val="0"/>
        <w:autoSpaceDN w:val="0"/>
        <w:adjustRightInd w:val="0"/>
        <w:spacing w:line="360" w:lineRule="auto"/>
        <w:ind w:right="1"/>
        <w:rPr>
          <w:rFonts w:ascii="Lucida Sans" w:hAnsi="Lucida Sans" w:cs="Arial"/>
          <w:color w:val="000000"/>
          <w:sz w:val="22"/>
          <w:szCs w:val="22"/>
        </w:rPr>
      </w:pPr>
    </w:p>
    <w:p w:rsidRPr="00130026" w:rsidR="0044037C" w:rsidP="51AB8621" w:rsidRDefault="5033BF05" w14:paraId="266331DB" w14:textId="77777777" w14:noSpellErr="1">
      <w:pPr>
        <w:widowControl w:val="0"/>
        <w:tabs>
          <w:tab w:val="left" w:pos="1701"/>
        </w:tabs>
        <w:autoSpaceDE w:val="0"/>
        <w:autoSpaceDN w:val="0"/>
        <w:adjustRightInd w:val="0"/>
        <w:spacing w:line="360" w:lineRule="auto"/>
        <w:ind w:right="1"/>
        <w:rPr>
          <w:rFonts w:ascii="Lucida Sans" w:hAnsi="Lucida Sans" w:cs="Arial"/>
          <w:color w:val="000000" w:themeColor="text1" w:themeTint="FF" w:themeShade="FF"/>
          <w:sz w:val="22"/>
          <w:szCs w:val="22"/>
        </w:rPr>
      </w:pPr>
      <w:r w:rsidRPr="51AB8621" w:rsidR="51AB8621">
        <w:rPr>
          <w:rFonts w:ascii="Lucida Sans" w:hAnsi="Lucida Sans" w:cs="Arial"/>
          <w:color w:val="000000" w:themeColor="text1" w:themeTint="FF" w:themeShade="FF"/>
          <w:sz w:val="22"/>
          <w:szCs w:val="22"/>
        </w:rPr>
        <w:t>Established by art patrons and gallery directors Dee Bray and David Durham in York in 1999, the business was relocated to St Ives in 2007 to concentrate its focus on the art of St Ives and Cornwall. Since then the gallery has championed the work of more than 80 living British artists through its progressive and expertly curated shows, and has showcased and introduced many young up-and-coming artists to an appreciative local and global collectorship.  The gallery has also gained a strong reputation during the ten years for its impressive shows and changing stock of Post War St Ives and British Art.</w:t>
      </w:r>
    </w:p>
    <w:p w:rsidR="5033BF05" w:rsidP="5033BF05" w:rsidRDefault="5033BF05" w14:paraId="4EBC70ED" w14:textId="45ED954C">
      <w:pPr>
        <w:spacing w:line="360" w:lineRule="auto"/>
        <w:ind w:right="1"/>
        <w:rPr>
          <w:rFonts w:ascii="Lucida Sans" w:hAnsi="Lucida Sans" w:cs="Arial"/>
          <w:color w:val="000000" w:themeColor="text1"/>
          <w:sz w:val="22"/>
          <w:szCs w:val="22"/>
        </w:rPr>
      </w:pPr>
    </w:p>
    <w:p w:rsidR="5033BF05" w:rsidP="51AB8621" w:rsidRDefault="5033BF05" w14:paraId="157624C6" w14:textId="4B0A4B1D">
      <w:pPr>
        <w:spacing w:line="360" w:lineRule="auto"/>
        <w:ind w:right="1"/>
        <w:rPr>
          <w:rFonts w:ascii="Lucida Sans" w:hAnsi="Lucida Sans" w:cs="Arial"/>
          <w:color w:val="FB0007"/>
          <w:sz w:val="22"/>
          <w:szCs w:val="22"/>
        </w:rPr>
      </w:pPr>
      <w:proofErr w:type="spellStart"/>
      <w:r w:rsidRPr="51AB8621" w:rsidR="51AB8621">
        <w:rPr>
          <w:rFonts w:ascii="Lucida Sans" w:hAnsi="Lucida Sans" w:cs="Arial"/>
          <w:color w:val="000000" w:themeColor="text1" w:themeTint="FF" w:themeShade="FF"/>
          <w:sz w:val="22"/>
          <w:szCs w:val="22"/>
        </w:rPr>
        <w:t>Porthminster</w:t>
      </w:r>
      <w:proofErr w:type="spellEnd"/>
      <w:r w:rsidRPr="51AB8621" w:rsidR="51AB8621">
        <w:rPr>
          <w:rFonts w:ascii="Lucida Sans" w:hAnsi="Lucida Sans" w:cs="Arial"/>
          <w:color w:val="000000" w:themeColor="text1" w:themeTint="FF" w:themeShade="FF"/>
          <w:sz w:val="22"/>
          <w:szCs w:val="22"/>
        </w:rPr>
        <w:t xml:space="preserve"> Gallery won the </w:t>
      </w:r>
      <w:r w:rsidRPr="51AB8621" w:rsidR="51AB8621">
        <w:rPr>
          <w:rFonts w:ascii="Lucida Sans" w:hAnsi="Lucida Sans" w:cs="Arial"/>
          <w:i w:val="1"/>
          <w:iCs w:val="1"/>
          <w:color w:val="000000" w:themeColor="text1" w:themeTint="FF" w:themeShade="FF"/>
          <w:sz w:val="22"/>
          <w:szCs w:val="22"/>
        </w:rPr>
        <w:t>Cornwall Today</w:t>
      </w:r>
      <w:r w:rsidRPr="51AB8621" w:rsidR="51AB8621">
        <w:rPr>
          <w:rFonts w:ascii="Lucida Sans" w:hAnsi="Lucida Sans" w:cs="Arial"/>
          <w:color w:val="000000" w:themeColor="text1" w:themeTint="FF" w:themeShade="FF"/>
          <w:sz w:val="22"/>
          <w:szCs w:val="22"/>
        </w:rPr>
        <w:t xml:space="preserve"> readers’ award for ‘Best Art Gallery in Cornwall’ 2014/15, and has been featured in BBC2’s </w:t>
      </w:r>
      <w:r w:rsidRPr="51AB8621" w:rsidR="51AB8621">
        <w:rPr>
          <w:rFonts w:ascii="Lucida Sans" w:hAnsi="Lucida Sans" w:cs="Arial"/>
          <w:i w:val="1"/>
          <w:iCs w:val="1"/>
          <w:color w:val="000000" w:themeColor="text1" w:themeTint="FF" w:themeShade="FF"/>
          <w:sz w:val="22"/>
          <w:szCs w:val="22"/>
        </w:rPr>
        <w:t>Coast</w:t>
      </w:r>
      <w:r w:rsidRPr="51AB8621" w:rsidR="51AB8621">
        <w:rPr>
          <w:rFonts w:ascii="Lucida Sans" w:hAnsi="Lucida Sans" w:cs="Arial"/>
          <w:color w:val="000000" w:themeColor="text1" w:themeTint="FF" w:themeShade="FF"/>
          <w:sz w:val="22"/>
          <w:szCs w:val="22"/>
        </w:rPr>
        <w:t xml:space="preserve"> series and most recently in Sky Art’s </w:t>
      </w:r>
      <w:r w:rsidRPr="51AB8621" w:rsidR="51AB8621">
        <w:rPr>
          <w:rFonts w:ascii="Lucida Sans" w:hAnsi="Lucida Sans" w:cs="Arial"/>
          <w:i w:val="1"/>
          <w:iCs w:val="1"/>
          <w:color w:val="000000" w:themeColor="text1" w:themeTint="FF" w:themeShade="FF"/>
          <w:sz w:val="22"/>
          <w:szCs w:val="22"/>
        </w:rPr>
        <w:t>Tate Walks</w:t>
      </w:r>
      <w:r w:rsidRPr="51AB8621" w:rsidR="51AB8621">
        <w:rPr>
          <w:rFonts w:ascii="Lucida Sans" w:hAnsi="Lucida Sans" w:cs="Arial"/>
          <w:color w:val="000000" w:themeColor="text1" w:themeTint="FF" w:themeShade="FF"/>
          <w:sz w:val="22"/>
          <w:szCs w:val="22"/>
        </w:rPr>
        <w:t xml:space="preserve"> series.</w:t>
      </w:r>
    </w:p>
    <w:p w:rsidR="5033BF05" w:rsidP="5033BF05" w:rsidRDefault="5033BF05" w14:paraId="668BD509" w14:textId="363B32B4">
      <w:pPr>
        <w:spacing w:line="360" w:lineRule="auto"/>
        <w:ind w:right="1"/>
        <w:rPr>
          <w:rFonts w:ascii="Lucida Sans" w:hAnsi="Lucida Sans" w:cs="Arial"/>
          <w:color w:val="000000" w:themeColor="text1"/>
          <w:sz w:val="22"/>
          <w:szCs w:val="22"/>
        </w:rPr>
      </w:pPr>
    </w:p>
    <w:p w:rsidRPr="00130026" w:rsidR="0044037C" w:rsidP="51AB8621" w:rsidRDefault="0044037C" w14:paraId="3C1E82DF" w14:textId="77777777" w14:noSpellErr="1">
      <w:pPr>
        <w:widowControl w:val="0"/>
        <w:tabs>
          <w:tab w:val="left" w:pos="1701"/>
        </w:tabs>
        <w:autoSpaceDE w:val="0"/>
        <w:autoSpaceDN w:val="0"/>
        <w:adjustRightInd w:val="0"/>
        <w:spacing w:line="360" w:lineRule="auto"/>
        <w:ind w:right="1"/>
        <w:rPr>
          <w:rFonts w:ascii="Lucida Sans" w:hAnsi="Lucida Sans" w:cs="Arial"/>
          <w:color w:val="000000" w:themeColor="text1" w:themeTint="FF" w:themeShade="FF"/>
          <w:sz w:val="22"/>
          <w:szCs w:val="22"/>
        </w:rPr>
      </w:pPr>
      <w:r w:rsidRPr="51AB8621" w:rsidR="51AB8621">
        <w:rPr>
          <w:rFonts w:ascii="Lucida Sans" w:hAnsi="Lucida Sans" w:cs="Arial"/>
          <w:color w:val="000000" w:themeColor="text1" w:themeTint="FF" w:themeShade="FF"/>
          <w:sz w:val="22"/>
          <w:szCs w:val="22"/>
        </w:rPr>
        <w:t>The gallery offers buyers and collectors the easy and affordable incentive to buy original art up to £25,000 at 0% APR over 10 equal 0% APR monthly instalments with the Own Art and Own Art Plus purchase schemes.</w:t>
      </w:r>
    </w:p>
    <w:p w:rsidRPr="00130026" w:rsidR="0044037C" w:rsidP="0010359B" w:rsidRDefault="0044037C" w14:paraId="798F764E" w14:textId="77777777">
      <w:pPr>
        <w:widowControl w:val="0"/>
        <w:tabs>
          <w:tab w:val="left" w:pos="1701"/>
        </w:tabs>
        <w:autoSpaceDE w:val="0"/>
        <w:autoSpaceDN w:val="0"/>
        <w:adjustRightInd w:val="0"/>
        <w:spacing w:line="360" w:lineRule="auto"/>
        <w:ind w:right="1"/>
        <w:rPr>
          <w:rFonts w:ascii="Lucida Sans" w:hAnsi="Lucida Sans" w:cs="Arial"/>
          <w:color w:val="000000"/>
          <w:sz w:val="22"/>
          <w:szCs w:val="22"/>
        </w:rPr>
      </w:pPr>
    </w:p>
    <w:p w:rsidRPr="00130026" w:rsidR="0044037C" w:rsidP="51AB8621" w:rsidRDefault="0044037C" w14:paraId="0FBA919D" w14:textId="03C032C2">
      <w:pPr>
        <w:widowControl w:val="0"/>
        <w:tabs>
          <w:tab w:val="left" w:pos="1701"/>
        </w:tabs>
        <w:autoSpaceDE w:val="0"/>
        <w:autoSpaceDN w:val="0"/>
        <w:adjustRightInd w:val="0"/>
        <w:spacing w:line="360" w:lineRule="auto"/>
        <w:ind w:right="1"/>
        <w:rPr>
          <w:rFonts w:ascii="Lucida Sans" w:hAnsi="Lucida Sans" w:cs="Arial"/>
          <w:color w:val="000000" w:themeColor="text1" w:themeTint="FF" w:themeShade="FF"/>
          <w:sz w:val="22"/>
          <w:szCs w:val="22"/>
        </w:rPr>
      </w:pPr>
      <w:r w:rsidRPr="51AB8621" w:rsidR="51AB8621">
        <w:rPr>
          <w:rFonts w:ascii="Lucida Sans" w:hAnsi="Lucida Sans" w:cs="Arial"/>
          <w:color w:val="000000" w:themeColor="text1" w:themeTint="FF" w:themeShade="FF"/>
          <w:sz w:val="22"/>
          <w:szCs w:val="22"/>
        </w:rPr>
        <w:t xml:space="preserve">For further information, please contact gallery manager Hélène </w:t>
      </w:r>
      <w:proofErr w:type="spellStart"/>
      <w:r w:rsidRPr="51AB8621" w:rsidR="51AB8621">
        <w:rPr>
          <w:rFonts w:ascii="Lucida Sans" w:hAnsi="Lucida Sans" w:cs="Arial"/>
          <w:color w:val="000000" w:themeColor="text1" w:themeTint="FF" w:themeShade="FF"/>
          <w:sz w:val="22"/>
          <w:szCs w:val="22"/>
        </w:rPr>
        <w:t>Chaussavoine</w:t>
      </w:r>
      <w:proofErr w:type="spellEnd"/>
      <w:r w:rsidRPr="51AB8621" w:rsidR="51AB8621">
        <w:rPr>
          <w:rFonts w:ascii="Lucida Sans" w:hAnsi="Lucida Sans" w:cs="Arial"/>
          <w:color w:val="000000" w:themeColor="text1" w:themeTint="FF" w:themeShade="FF"/>
          <w:sz w:val="22"/>
          <w:szCs w:val="22"/>
        </w:rPr>
        <w:t xml:space="preserve"> at the gallery on 01736 795888</w:t>
      </w:r>
      <w:r w:rsidRPr="51AB8621" w:rsidR="51AB8621">
        <w:rPr>
          <w:rFonts w:ascii="Lucida Sans" w:hAnsi="Lucida Sans" w:cs="Arial"/>
          <w:color w:val="000000" w:themeColor="text1" w:themeTint="FF" w:themeShade="FF"/>
          <w:sz w:val="22"/>
          <w:szCs w:val="22"/>
        </w:rPr>
        <w:t>, or by email</w:t>
      </w:r>
      <w:r w:rsidRPr="51AB8621" w:rsidR="51AB8621">
        <w:rPr>
          <w:rFonts w:ascii="Lucida Sans" w:hAnsi="Lucida Sans" w:cs="Arial"/>
          <w:color w:val="000000" w:themeColor="text1" w:themeTint="FF" w:themeShade="FF"/>
          <w:sz w:val="22"/>
          <w:szCs w:val="22"/>
        </w:rPr>
        <w:t xml:space="preserve"> </w:t>
      </w:r>
      <w:hyperlink r:id="Rf7feac2c8ed5431e">
        <w:r w:rsidRPr="51AB8621" w:rsidR="51AB8621">
          <w:rPr>
            <w:rFonts w:ascii="Lucida Sans" w:hAnsi="Lucida Sans" w:cs="Arial"/>
            <w:color w:val="0000FF"/>
            <w:sz w:val="22"/>
            <w:szCs w:val="22"/>
            <w:u w:val="single"/>
          </w:rPr>
          <w:t>info@porthminstergallery.co.uk</w:t>
        </w:r>
      </w:hyperlink>
      <w:r w:rsidRPr="51AB8621" w:rsidR="51AB8621">
        <w:rPr>
          <w:rFonts w:ascii="Lucida Sans" w:hAnsi="Lucida Sans" w:cs="Arial"/>
          <w:color w:val="000000" w:themeColor="text1" w:themeTint="FF" w:themeShade="FF"/>
          <w:sz w:val="22"/>
          <w:szCs w:val="22"/>
        </w:rPr>
        <w:t xml:space="preserve">  </w:t>
      </w:r>
      <w:r>
        <w:br/>
      </w:r>
      <w:r w:rsidRPr="51AB8621" w:rsidR="51AB8621">
        <w:rPr>
          <w:rFonts w:ascii="Lucida Sans" w:hAnsi="Lucida Sans" w:cs="Arial"/>
          <w:color w:val="000000" w:themeColor="text1" w:themeTint="FF" w:themeShade="FF"/>
          <w:sz w:val="22"/>
          <w:szCs w:val="22"/>
        </w:rPr>
        <w:t xml:space="preserve">Website: </w:t>
      </w:r>
      <w:hyperlink r:id="Rcafea018209a48ab">
        <w:r w:rsidRPr="51AB8621" w:rsidR="51AB8621">
          <w:rPr>
            <w:rFonts w:ascii="Lucida Sans" w:hAnsi="Lucida Sans" w:cs="Arial"/>
            <w:color w:val="0000FF"/>
            <w:sz w:val="22"/>
            <w:szCs w:val="22"/>
            <w:u w:val="single"/>
          </w:rPr>
          <w:t>www.porthminstergallery.co.uk</w:t>
        </w:r>
      </w:hyperlink>
    </w:p>
    <w:p w:rsidRPr="00130026" w:rsidR="009B0894" w:rsidP="0010359B" w:rsidRDefault="009B0894" w14:paraId="07EB84DB" w14:textId="77777777">
      <w:pPr>
        <w:widowControl w:val="0"/>
        <w:tabs>
          <w:tab w:val="left" w:pos="1701"/>
        </w:tabs>
        <w:autoSpaceDE w:val="0"/>
        <w:autoSpaceDN w:val="0"/>
        <w:adjustRightInd w:val="0"/>
        <w:spacing w:line="360" w:lineRule="auto"/>
        <w:ind w:right="1"/>
        <w:outlineLvl w:val="0"/>
        <w:rPr>
          <w:rFonts w:ascii="Lucida Sans" w:hAnsi="Lucida Sans" w:cs="Arial"/>
          <w:b/>
          <w:bCs/>
          <w:color w:val="000000"/>
          <w:sz w:val="22"/>
          <w:szCs w:val="22"/>
        </w:rPr>
      </w:pPr>
    </w:p>
    <w:p w:rsidRPr="00130026" w:rsidR="0044037C" w:rsidP="51AB8621" w:rsidRDefault="0044037C" w14:paraId="0370F082" w14:textId="77777777">
      <w:pPr>
        <w:widowControl w:val="0"/>
        <w:tabs>
          <w:tab w:val="left" w:pos="1701"/>
        </w:tabs>
        <w:autoSpaceDE w:val="0"/>
        <w:autoSpaceDN w:val="0"/>
        <w:adjustRightInd w:val="0"/>
        <w:spacing w:line="360" w:lineRule="auto"/>
        <w:ind w:right="1"/>
        <w:outlineLvl w:val="0"/>
        <w:rPr>
          <w:rFonts w:ascii="Lucida Sans" w:hAnsi="Lucida Sans" w:cs="Arial"/>
          <w:b w:val="1"/>
          <w:bCs w:val="1"/>
          <w:color w:val="000000" w:themeColor="text1" w:themeTint="FF" w:themeShade="FF"/>
          <w:sz w:val="22"/>
          <w:szCs w:val="22"/>
        </w:rPr>
      </w:pPr>
      <w:proofErr w:type="spellStart"/>
      <w:r w:rsidRPr="51AB8621" w:rsidR="51AB8621">
        <w:rPr>
          <w:rFonts w:ascii="Lucida Sans" w:hAnsi="Lucida Sans" w:cs="Arial"/>
          <w:b w:val="1"/>
          <w:bCs w:val="1"/>
          <w:color w:val="000000" w:themeColor="text1" w:themeTint="FF" w:themeShade="FF"/>
          <w:sz w:val="22"/>
          <w:szCs w:val="22"/>
        </w:rPr>
        <w:t>Porthminster</w:t>
      </w:r>
      <w:proofErr w:type="spellEnd"/>
      <w:r w:rsidRPr="51AB8621" w:rsidR="51AB8621">
        <w:rPr>
          <w:rFonts w:ascii="Lucida Sans" w:hAnsi="Lucida Sans" w:cs="Arial"/>
          <w:b w:val="1"/>
          <w:bCs w:val="1"/>
          <w:color w:val="000000" w:themeColor="text1" w:themeTint="FF" w:themeShade="FF"/>
          <w:sz w:val="22"/>
          <w:szCs w:val="22"/>
        </w:rPr>
        <w:t xml:space="preserve"> Gallery, Westcott's Quay, St Ives, Cornwall, TR26 2DY, UK</w:t>
      </w:r>
    </w:p>
    <w:p w:rsidRPr="00130026" w:rsidR="00F452BA" w:rsidP="51AB8621" w:rsidRDefault="0044037C" w14:paraId="1EC74EBF" w14:textId="3E3ADCEA">
      <w:pPr>
        <w:tabs>
          <w:tab w:val="left" w:pos="1701"/>
        </w:tabs>
        <w:spacing w:line="360" w:lineRule="auto"/>
        <w:ind w:right="1"/>
        <w:rPr>
          <w:rFonts w:ascii="Lucida Sans" w:hAnsi="Lucida Sans"/>
        </w:rPr>
      </w:pPr>
      <w:r w:rsidRPr="51AB8621" w:rsidR="51AB8621">
        <w:rPr>
          <w:rFonts w:ascii="Lucida Sans" w:hAnsi="Lucida Sans" w:cs="Arial"/>
          <w:color w:val="000000" w:themeColor="text1" w:themeTint="FF" w:themeShade="FF"/>
          <w:sz w:val="22"/>
          <w:szCs w:val="22"/>
        </w:rPr>
        <w:t>Follow the gallery on Facebook and Instagram @</w:t>
      </w:r>
      <w:proofErr w:type="spellStart"/>
      <w:r w:rsidRPr="51AB8621" w:rsidR="51AB8621">
        <w:rPr>
          <w:rFonts w:ascii="Lucida Sans" w:hAnsi="Lucida Sans" w:cs="Arial"/>
          <w:color w:val="000000" w:themeColor="text1" w:themeTint="FF" w:themeShade="FF"/>
          <w:sz w:val="22"/>
          <w:szCs w:val="22"/>
        </w:rPr>
        <w:t>porthminstergallery</w:t>
      </w:r>
      <w:proofErr w:type="spellEnd"/>
      <w:r w:rsidRPr="51AB8621" w:rsidR="51AB8621">
        <w:rPr>
          <w:rFonts w:ascii="Lucida Sans" w:hAnsi="Lucida Sans" w:cs="Arial"/>
          <w:color w:val="000000" w:themeColor="text1" w:themeTint="FF" w:themeShade="FF"/>
          <w:sz w:val="22"/>
          <w:szCs w:val="22"/>
        </w:rPr>
        <w:t xml:space="preserve"> and twitter @</w:t>
      </w:r>
      <w:proofErr w:type="spellStart"/>
      <w:r w:rsidRPr="51AB8621" w:rsidR="51AB8621">
        <w:rPr>
          <w:rFonts w:ascii="Lucida Sans" w:hAnsi="Lucida Sans" w:cs="Arial"/>
          <w:color w:val="000000" w:themeColor="text1" w:themeTint="FF" w:themeShade="FF"/>
          <w:sz w:val="22"/>
          <w:szCs w:val="22"/>
        </w:rPr>
        <w:t>porthmingallery</w:t>
      </w:r>
      <w:proofErr w:type="spellEnd"/>
    </w:p>
    <w:sectPr w:rsidRPr="00130026" w:rsidR="00F452BA" w:rsidSect="0010359B">
      <w:pgSz w:w="11900" w:h="16840" w:orient="portrait"/>
      <w:pgMar w:top="851" w:right="1269" w:bottom="567" w:left="18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people.xml><?xml version="1.0" encoding="utf-8"?>
<w15:people xmlns:mc="http://schemas.openxmlformats.org/markup-compatibility/2006" xmlns:w15="http://schemas.microsoft.com/office/word/2012/wordml" mc:Ignorable="w15">
  <w15:person w15:author="Porthminster Gallery">
    <w15:presenceInfo w15:providerId=""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dirty"/>
  <w:zoom w:percent="200"/>
  <w:revisionView w:markup="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7C"/>
    <w:rsid w:val="00017457"/>
    <w:rsid w:val="00024304"/>
    <w:rsid w:val="000365D8"/>
    <w:rsid w:val="0003774E"/>
    <w:rsid w:val="0006117E"/>
    <w:rsid w:val="00082EFC"/>
    <w:rsid w:val="00096660"/>
    <w:rsid w:val="00096A40"/>
    <w:rsid w:val="000A4244"/>
    <w:rsid w:val="000B132A"/>
    <w:rsid w:val="000D7DE1"/>
    <w:rsid w:val="000E2A21"/>
    <w:rsid w:val="000F4DE8"/>
    <w:rsid w:val="00102DB5"/>
    <w:rsid w:val="0010316F"/>
    <w:rsid w:val="0010359B"/>
    <w:rsid w:val="00116616"/>
    <w:rsid w:val="001223FC"/>
    <w:rsid w:val="00122E31"/>
    <w:rsid w:val="00130026"/>
    <w:rsid w:val="001431A6"/>
    <w:rsid w:val="00150C88"/>
    <w:rsid w:val="001673D0"/>
    <w:rsid w:val="0018179E"/>
    <w:rsid w:val="001A0517"/>
    <w:rsid w:val="001C24E4"/>
    <w:rsid w:val="001C3CCE"/>
    <w:rsid w:val="001C4FE3"/>
    <w:rsid w:val="001D6C05"/>
    <w:rsid w:val="001E6538"/>
    <w:rsid w:val="001F4337"/>
    <w:rsid w:val="001F7953"/>
    <w:rsid w:val="00200B60"/>
    <w:rsid w:val="00200C98"/>
    <w:rsid w:val="00210C2F"/>
    <w:rsid w:val="00214FD1"/>
    <w:rsid w:val="00240A27"/>
    <w:rsid w:val="002449DB"/>
    <w:rsid w:val="002773B9"/>
    <w:rsid w:val="00285211"/>
    <w:rsid w:val="00286B78"/>
    <w:rsid w:val="00292D2E"/>
    <w:rsid w:val="002A5E3B"/>
    <w:rsid w:val="002C0E8F"/>
    <w:rsid w:val="002C66AC"/>
    <w:rsid w:val="002D2820"/>
    <w:rsid w:val="00305611"/>
    <w:rsid w:val="0031254F"/>
    <w:rsid w:val="00316787"/>
    <w:rsid w:val="00332F3B"/>
    <w:rsid w:val="003374E1"/>
    <w:rsid w:val="00366F80"/>
    <w:rsid w:val="0037201F"/>
    <w:rsid w:val="003B2BE8"/>
    <w:rsid w:val="003B6B63"/>
    <w:rsid w:val="003E475B"/>
    <w:rsid w:val="003F0D45"/>
    <w:rsid w:val="0041460F"/>
    <w:rsid w:val="00420E62"/>
    <w:rsid w:val="00436C33"/>
    <w:rsid w:val="0044037C"/>
    <w:rsid w:val="00454BBB"/>
    <w:rsid w:val="00470CD7"/>
    <w:rsid w:val="004712C8"/>
    <w:rsid w:val="00471AFA"/>
    <w:rsid w:val="0047210E"/>
    <w:rsid w:val="004819E4"/>
    <w:rsid w:val="00482416"/>
    <w:rsid w:val="0048557F"/>
    <w:rsid w:val="00491E2A"/>
    <w:rsid w:val="004A7AD9"/>
    <w:rsid w:val="004B25CC"/>
    <w:rsid w:val="004C5E76"/>
    <w:rsid w:val="004E19EC"/>
    <w:rsid w:val="00501147"/>
    <w:rsid w:val="005024D8"/>
    <w:rsid w:val="00503CA8"/>
    <w:rsid w:val="00507ED7"/>
    <w:rsid w:val="0052054E"/>
    <w:rsid w:val="0052673C"/>
    <w:rsid w:val="005271E1"/>
    <w:rsid w:val="005526BF"/>
    <w:rsid w:val="005550F3"/>
    <w:rsid w:val="0055517D"/>
    <w:rsid w:val="00562391"/>
    <w:rsid w:val="0056685C"/>
    <w:rsid w:val="00571EDE"/>
    <w:rsid w:val="005806D6"/>
    <w:rsid w:val="00587741"/>
    <w:rsid w:val="00595CE1"/>
    <w:rsid w:val="005A562E"/>
    <w:rsid w:val="005C2318"/>
    <w:rsid w:val="005C2960"/>
    <w:rsid w:val="005E3CA8"/>
    <w:rsid w:val="005F5088"/>
    <w:rsid w:val="005F74AD"/>
    <w:rsid w:val="00600AF9"/>
    <w:rsid w:val="00601DE6"/>
    <w:rsid w:val="00605493"/>
    <w:rsid w:val="00610963"/>
    <w:rsid w:val="00611D8F"/>
    <w:rsid w:val="006164E6"/>
    <w:rsid w:val="006206A0"/>
    <w:rsid w:val="00637452"/>
    <w:rsid w:val="0064147C"/>
    <w:rsid w:val="006421C8"/>
    <w:rsid w:val="00644FC3"/>
    <w:rsid w:val="006750B9"/>
    <w:rsid w:val="00676B39"/>
    <w:rsid w:val="00684702"/>
    <w:rsid w:val="006A0DE6"/>
    <w:rsid w:val="006B62E5"/>
    <w:rsid w:val="006C2A28"/>
    <w:rsid w:val="006C618C"/>
    <w:rsid w:val="006D244D"/>
    <w:rsid w:val="006D6C57"/>
    <w:rsid w:val="006E4C4E"/>
    <w:rsid w:val="006F062E"/>
    <w:rsid w:val="006F2183"/>
    <w:rsid w:val="006F5209"/>
    <w:rsid w:val="006F7620"/>
    <w:rsid w:val="007010F7"/>
    <w:rsid w:val="00711AC1"/>
    <w:rsid w:val="007139BD"/>
    <w:rsid w:val="00714862"/>
    <w:rsid w:val="007168C7"/>
    <w:rsid w:val="00717B2C"/>
    <w:rsid w:val="007278B4"/>
    <w:rsid w:val="00730FEA"/>
    <w:rsid w:val="00731B2B"/>
    <w:rsid w:val="00751BCE"/>
    <w:rsid w:val="00757A78"/>
    <w:rsid w:val="0076795D"/>
    <w:rsid w:val="00767BCA"/>
    <w:rsid w:val="00770DCD"/>
    <w:rsid w:val="00787BA2"/>
    <w:rsid w:val="007A1758"/>
    <w:rsid w:val="007A34EB"/>
    <w:rsid w:val="007A46B6"/>
    <w:rsid w:val="007A46FE"/>
    <w:rsid w:val="007B659F"/>
    <w:rsid w:val="007D6EBD"/>
    <w:rsid w:val="007E5AB6"/>
    <w:rsid w:val="007F1E76"/>
    <w:rsid w:val="0080077E"/>
    <w:rsid w:val="0080314E"/>
    <w:rsid w:val="00807489"/>
    <w:rsid w:val="008113BE"/>
    <w:rsid w:val="00826AFA"/>
    <w:rsid w:val="0082777A"/>
    <w:rsid w:val="008413AF"/>
    <w:rsid w:val="00851B9E"/>
    <w:rsid w:val="0089018F"/>
    <w:rsid w:val="008A012A"/>
    <w:rsid w:val="008A5F5D"/>
    <w:rsid w:val="008A68D9"/>
    <w:rsid w:val="008B040B"/>
    <w:rsid w:val="008B217F"/>
    <w:rsid w:val="008B7E1C"/>
    <w:rsid w:val="00923972"/>
    <w:rsid w:val="009251DB"/>
    <w:rsid w:val="00930183"/>
    <w:rsid w:val="00935054"/>
    <w:rsid w:val="00952402"/>
    <w:rsid w:val="00955E0F"/>
    <w:rsid w:val="00962F72"/>
    <w:rsid w:val="00963E6D"/>
    <w:rsid w:val="0096669D"/>
    <w:rsid w:val="0097476B"/>
    <w:rsid w:val="00983E55"/>
    <w:rsid w:val="009914D6"/>
    <w:rsid w:val="00996597"/>
    <w:rsid w:val="009A61A4"/>
    <w:rsid w:val="009B0894"/>
    <w:rsid w:val="009B39D5"/>
    <w:rsid w:val="009B71AE"/>
    <w:rsid w:val="009C0EDC"/>
    <w:rsid w:val="009C4ADD"/>
    <w:rsid w:val="009C5235"/>
    <w:rsid w:val="009C6908"/>
    <w:rsid w:val="009D0888"/>
    <w:rsid w:val="009D7059"/>
    <w:rsid w:val="009D7C6E"/>
    <w:rsid w:val="00A0320E"/>
    <w:rsid w:val="00A12C2B"/>
    <w:rsid w:val="00A3700F"/>
    <w:rsid w:val="00A41BAC"/>
    <w:rsid w:val="00A46919"/>
    <w:rsid w:val="00A60856"/>
    <w:rsid w:val="00A61C5C"/>
    <w:rsid w:val="00A7168B"/>
    <w:rsid w:val="00A744DB"/>
    <w:rsid w:val="00A75771"/>
    <w:rsid w:val="00A80253"/>
    <w:rsid w:val="00AB4429"/>
    <w:rsid w:val="00AB76EC"/>
    <w:rsid w:val="00AC38B5"/>
    <w:rsid w:val="00AD6313"/>
    <w:rsid w:val="00AD7812"/>
    <w:rsid w:val="00AD7CD5"/>
    <w:rsid w:val="00AE0F3D"/>
    <w:rsid w:val="00AF316B"/>
    <w:rsid w:val="00AF77B2"/>
    <w:rsid w:val="00B0057F"/>
    <w:rsid w:val="00B40BC2"/>
    <w:rsid w:val="00B462BE"/>
    <w:rsid w:val="00B52579"/>
    <w:rsid w:val="00B53767"/>
    <w:rsid w:val="00B57651"/>
    <w:rsid w:val="00B812FD"/>
    <w:rsid w:val="00B82737"/>
    <w:rsid w:val="00B85AD2"/>
    <w:rsid w:val="00B87CC6"/>
    <w:rsid w:val="00B90F53"/>
    <w:rsid w:val="00B97A49"/>
    <w:rsid w:val="00B97E84"/>
    <w:rsid w:val="00BA6BC0"/>
    <w:rsid w:val="00BB3D16"/>
    <w:rsid w:val="00BC162C"/>
    <w:rsid w:val="00BD474A"/>
    <w:rsid w:val="00BF484B"/>
    <w:rsid w:val="00C15A8E"/>
    <w:rsid w:val="00C16954"/>
    <w:rsid w:val="00C16E55"/>
    <w:rsid w:val="00C262A0"/>
    <w:rsid w:val="00C266F5"/>
    <w:rsid w:val="00C3426B"/>
    <w:rsid w:val="00C41820"/>
    <w:rsid w:val="00C43029"/>
    <w:rsid w:val="00C473AF"/>
    <w:rsid w:val="00C62168"/>
    <w:rsid w:val="00C6711E"/>
    <w:rsid w:val="00C75BBE"/>
    <w:rsid w:val="00C76363"/>
    <w:rsid w:val="00C96FEA"/>
    <w:rsid w:val="00CA455A"/>
    <w:rsid w:val="00CC1C45"/>
    <w:rsid w:val="00CC590C"/>
    <w:rsid w:val="00CD166B"/>
    <w:rsid w:val="00CD16A5"/>
    <w:rsid w:val="00CF656C"/>
    <w:rsid w:val="00D04255"/>
    <w:rsid w:val="00D12F44"/>
    <w:rsid w:val="00D14C5F"/>
    <w:rsid w:val="00D15F96"/>
    <w:rsid w:val="00D2205B"/>
    <w:rsid w:val="00D31F25"/>
    <w:rsid w:val="00D406D9"/>
    <w:rsid w:val="00D41640"/>
    <w:rsid w:val="00D44458"/>
    <w:rsid w:val="00D52D8C"/>
    <w:rsid w:val="00D54126"/>
    <w:rsid w:val="00D5689D"/>
    <w:rsid w:val="00D70ED8"/>
    <w:rsid w:val="00D73098"/>
    <w:rsid w:val="00D75B72"/>
    <w:rsid w:val="00D7718A"/>
    <w:rsid w:val="00D816D6"/>
    <w:rsid w:val="00DA0C81"/>
    <w:rsid w:val="00DC481B"/>
    <w:rsid w:val="00DC57D1"/>
    <w:rsid w:val="00DF75D6"/>
    <w:rsid w:val="00E031A4"/>
    <w:rsid w:val="00E12F0E"/>
    <w:rsid w:val="00E22ACC"/>
    <w:rsid w:val="00E36BE9"/>
    <w:rsid w:val="00E436BF"/>
    <w:rsid w:val="00E53749"/>
    <w:rsid w:val="00E54379"/>
    <w:rsid w:val="00E64E6A"/>
    <w:rsid w:val="00E65716"/>
    <w:rsid w:val="00E7654A"/>
    <w:rsid w:val="00E862C0"/>
    <w:rsid w:val="00E90FE8"/>
    <w:rsid w:val="00E962B8"/>
    <w:rsid w:val="00E97790"/>
    <w:rsid w:val="00EA345D"/>
    <w:rsid w:val="00EA422B"/>
    <w:rsid w:val="00EA5EC9"/>
    <w:rsid w:val="00EB4445"/>
    <w:rsid w:val="00EC642C"/>
    <w:rsid w:val="00ED22A6"/>
    <w:rsid w:val="00EE03BB"/>
    <w:rsid w:val="00EE2208"/>
    <w:rsid w:val="00EE2959"/>
    <w:rsid w:val="00EE39CF"/>
    <w:rsid w:val="00F0129F"/>
    <w:rsid w:val="00F055EE"/>
    <w:rsid w:val="00F0764D"/>
    <w:rsid w:val="00F1576D"/>
    <w:rsid w:val="00F24DFE"/>
    <w:rsid w:val="00F27DA5"/>
    <w:rsid w:val="00F31932"/>
    <w:rsid w:val="00F3446C"/>
    <w:rsid w:val="00F42BBA"/>
    <w:rsid w:val="00F452BA"/>
    <w:rsid w:val="00F50189"/>
    <w:rsid w:val="00F5712F"/>
    <w:rsid w:val="00F57EE4"/>
    <w:rsid w:val="00F80D8F"/>
    <w:rsid w:val="00FA5BCC"/>
    <w:rsid w:val="00FE4206"/>
    <w:rsid w:val="00FF2B4B"/>
    <w:rsid w:val="3750CBC3"/>
    <w:rsid w:val="5033BF05"/>
    <w:rsid w:val="51AB8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7232A"/>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0A4244"/>
    <w:rPr>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14C5F"/>
    <w:rPr>
      <w:color w:val="0563C1" w:themeColor="hyperlink"/>
      <w:u w:val="single"/>
    </w:rPr>
  </w:style>
  <w:style w:type="character" w:styleId="apple-converted-space" w:customStyle="1">
    <w:name w:val="apple-converted-space"/>
    <w:basedOn w:val="DefaultParagraphFont"/>
    <w:rsid w:val="005806D6"/>
  </w:style>
  <w:style w:type="paragraph" w:styleId="Revision">
    <w:name w:val="Revision"/>
    <w:hidden/>
    <w:uiPriority w:val="99"/>
    <w:semiHidden/>
    <w:rsid w:val="00E65716"/>
    <w:rPr>
      <w:lang w:val="en-GB"/>
    </w:rPr>
  </w:style>
  <w:style w:type="paragraph" w:styleId="BalloonText">
    <w:name w:val="Balloon Text"/>
    <w:basedOn w:val="Normal"/>
    <w:link w:val="BalloonTextChar"/>
    <w:uiPriority w:val="99"/>
    <w:semiHidden/>
    <w:unhideWhenUsed/>
    <w:rsid w:val="00E65716"/>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E65716"/>
    <w:rPr>
      <w:rFonts w:ascii="Times New Roman" w:hAnsi="Times New Roman" w:cs="Times New Roman"/>
      <w:sz w:val="18"/>
      <w:szCs w:val="18"/>
      <w:lang w:val="en-GB"/>
    </w:rPr>
  </w:style>
  <w:style w:type="paragraph" w:styleId="NormalWeb">
    <w:name w:val="Normal (Web)"/>
    <w:basedOn w:val="Normal"/>
    <w:uiPriority w:val="99"/>
    <w:semiHidden/>
    <w:unhideWhenUsed/>
    <w:rsid w:val="00CD16A5"/>
    <w:rPr>
      <w:rFonts w:ascii="Times New Roman" w:hAnsi="Times New Roman" w:cs="Times New Roman"/>
    </w:rPr>
  </w:style>
  <w:style w:type="paragraph" w:styleId="paragraph" w:customStyle="1">
    <w:name w:val="paragraph"/>
    <w:basedOn w:val="Normal"/>
    <w:rsid w:val="00EE2959"/>
    <w:pPr>
      <w:spacing w:before="100" w:beforeAutospacing="1" w:after="100" w:afterAutospacing="1"/>
    </w:pPr>
    <w:rPr>
      <w:rFonts w:ascii="Times New Roman" w:hAnsi="Times New Roman" w:cs="Times New Roman"/>
    </w:rPr>
  </w:style>
  <w:style w:type="character" w:styleId="normaltextrun" w:customStyle="1">
    <w:name w:val="normaltextrun"/>
    <w:basedOn w:val="DefaultParagraphFont"/>
    <w:rsid w:val="00EE2959"/>
  </w:style>
  <w:style w:type="character" w:styleId="eop" w:customStyle="1">
    <w:name w:val="eop"/>
    <w:basedOn w:val="DefaultParagraphFont"/>
    <w:rsid w:val="00EE2959"/>
  </w:style>
  <w:style w:type="character" w:styleId="FollowedHyperlink">
    <w:name w:val="FollowedHyperlink"/>
    <w:basedOn w:val="DefaultParagraphFont"/>
    <w:uiPriority w:val="99"/>
    <w:semiHidden/>
    <w:unhideWhenUsed/>
    <w:rsid w:val="00E54379"/>
    <w:rPr>
      <w:color w:val="954F72" w:themeColor="followedHyperlink"/>
      <w:u w:val="single"/>
    </w:rPr>
  </w:style>
  <w:style w:type="table" w:styleId="TableGrid">
    <w:name w:val="Table Grid"/>
    <w:basedOn w:val="TableNormal"/>
    <w:uiPriority w:val="39"/>
    <w:rsid w:val="005C2318"/>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8633">
      <w:bodyDiv w:val="1"/>
      <w:marLeft w:val="0"/>
      <w:marRight w:val="0"/>
      <w:marTop w:val="0"/>
      <w:marBottom w:val="0"/>
      <w:divBdr>
        <w:top w:val="none" w:sz="0" w:space="0" w:color="auto"/>
        <w:left w:val="none" w:sz="0" w:space="0" w:color="auto"/>
        <w:bottom w:val="none" w:sz="0" w:space="0" w:color="auto"/>
        <w:right w:val="none" w:sz="0" w:space="0" w:color="auto"/>
      </w:divBdr>
    </w:div>
    <w:div w:id="112527689">
      <w:bodyDiv w:val="1"/>
      <w:marLeft w:val="0"/>
      <w:marRight w:val="0"/>
      <w:marTop w:val="0"/>
      <w:marBottom w:val="0"/>
      <w:divBdr>
        <w:top w:val="none" w:sz="0" w:space="0" w:color="auto"/>
        <w:left w:val="none" w:sz="0" w:space="0" w:color="auto"/>
        <w:bottom w:val="none" w:sz="0" w:space="0" w:color="auto"/>
        <w:right w:val="none" w:sz="0" w:space="0" w:color="auto"/>
      </w:divBdr>
    </w:div>
    <w:div w:id="166678102">
      <w:bodyDiv w:val="1"/>
      <w:marLeft w:val="0"/>
      <w:marRight w:val="0"/>
      <w:marTop w:val="0"/>
      <w:marBottom w:val="0"/>
      <w:divBdr>
        <w:top w:val="none" w:sz="0" w:space="0" w:color="auto"/>
        <w:left w:val="none" w:sz="0" w:space="0" w:color="auto"/>
        <w:bottom w:val="none" w:sz="0" w:space="0" w:color="auto"/>
        <w:right w:val="none" w:sz="0" w:space="0" w:color="auto"/>
      </w:divBdr>
    </w:div>
    <w:div w:id="273099526">
      <w:bodyDiv w:val="1"/>
      <w:marLeft w:val="0"/>
      <w:marRight w:val="0"/>
      <w:marTop w:val="0"/>
      <w:marBottom w:val="0"/>
      <w:divBdr>
        <w:top w:val="none" w:sz="0" w:space="0" w:color="auto"/>
        <w:left w:val="none" w:sz="0" w:space="0" w:color="auto"/>
        <w:bottom w:val="none" w:sz="0" w:space="0" w:color="auto"/>
        <w:right w:val="none" w:sz="0" w:space="0" w:color="auto"/>
      </w:divBdr>
    </w:div>
    <w:div w:id="275715830">
      <w:bodyDiv w:val="1"/>
      <w:marLeft w:val="0"/>
      <w:marRight w:val="0"/>
      <w:marTop w:val="0"/>
      <w:marBottom w:val="0"/>
      <w:divBdr>
        <w:top w:val="none" w:sz="0" w:space="0" w:color="auto"/>
        <w:left w:val="none" w:sz="0" w:space="0" w:color="auto"/>
        <w:bottom w:val="none" w:sz="0" w:space="0" w:color="auto"/>
        <w:right w:val="none" w:sz="0" w:space="0" w:color="auto"/>
      </w:divBdr>
    </w:div>
    <w:div w:id="341320869">
      <w:bodyDiv w:val="1"/>
      <w:marLeft w:val="0"/>
      <w:marRight w:val="0"/>
      <w:marTop w:val="0"/>
      <w:marBottom w:val="0"/>
      <w:divBdr>
        <w:top w:val="none" w:sz="0" w:space="0" w:color="auto"/>
        <w:left w:val="none" w:sz="0" w:space="0" w:color="auto"/>
        <w:bottom w:val="none" w:sz="0" w:space="0" w:color="auto"/>
        <w:right w:val="none" w:sz="0" w:space="0" w:color="auto"/>
      </w:divBdr>
      <w:divsChild>
        <w:div w:id="1935236074">
          <w:marLeft w:val="0"/>
          <w:marRight w:val="0"/>
          <w:marTop w:val="0"/>
          <w:marBottom w:val="0"/>
          <w:divBdr>
            <w:top w:val="none" w:sz="0" w:space="0" w:color="auto"/>
            <w:left w:val="none" w:sz="0" w:space="0" w:color="auto"/>
            <w:bottom w:val="none" w:sz="0" w:space="0" w:color="auto"/>
            <w:right w:val="none" w:sz="0" w:space="0" w:color="auto"/>
          </w:divBdr>
        </w:div>
        <w:div w:id="1425952190">
          <w:marLeft w:val="0"/>
          <w:marRight w:val="0"/>
          <w:marTop w:val="0"/>
          <w:marBottom w:val="0"/>
          <w:divBdr>
            <w:top w:val="none" w:sz="0" w:space="0" w:color="auto"/>
            <w:left w:val="none" w:sz="0" w:space="0" w:color="auto"/>
            <w:bottom w:val="none" w:sz="0" w:space="0" w:color="auto"/>
            <w:right w:val="none" w:sz="0" w:space="0" w:color="auto"/>
          </w:divBdr>
        </w:div>
        <w:div w:id="130175365">
          <w:marLeft w:val="0"/>
          <w:marRight w:val="0"/>
          <w:marTop w:val="0"/>
          <w:marBottom w:val="0"/>
          <w:divBdr>
            <w:top w:val="none" w:sz="0" w:space="0" w:color="auto"/>
            <w:left w:val="none" w:sz="0" w:space="0" w:color="auto"/>
            <w:bottom w:val="none" w:sz="0" w:space="0" w:color="auto"/>
            <w:right w:val="none" w:sz="0" w:space="0" w:color="auto"/>
          </w:divBdr>
        </w:div>
        <w:div w:id="1868785131">
          <w:marLeft w:val="0"/>
          <w:marRight w:val="0"/>
          <w:marTop w:val="0"/>
          <w:marBottom w:val="0"/>
          <w:divBdr>
            <w:top w:val="none" w:sz="0" w:space="0" w:color="auto"/>
            <w:left w:val="none" w:sz="0" w:space="0" w:color="auto"/>
            <w:bottom w:val="none" w:sz="0" w:space="0" w:color="auto"/>
            <w:right w:val="none" w:sz="0" w:space="0" w:color="auto"/>
          </w:divBdr>
        </w:div>
      </w:divsChild>
    </w:div>
    <w:div w:id="396100113">
      <w:bodyDiv w:val="1"/>
      <w:marLeft w:val="0"/>
      <w:marRight w:val="0"/>
      <w:marTop w:val="0"/>
      <w:marBottom w:val="0"/>
      <w:divBdr>
        <w:top w:val="none" w:sz="0" w:space="0" w:color="auto"/>
        <w:left w:val="none" w:sz="0" w:space="0" w:color="auto"/>
        <w:bottom w:val="none" w:sz="0" w:space="0" w:color="auto"/>
        <w:right w:val="none" w:sz="0" w:space="0" w:color="auto"/>
      </w:divBdr>
    </w:div>
    <w:div w:id="464204833">
      <w:bodyDiv w:val="1"/>
      <w:marLeft w:val="0"/>
      <w:marRight w:val="0"/>
      <w:marTop w:val="0"/>
      <w:marBottom w:val="0"/>
      <w:divBdr>
        <w:top w:val="none" w:sz="0" w:space="0" w:color="auto"/>
        <w:left w:val="none" w:sz="0" w:space="0" w:color="auto"/>
        <w:bottom w:val="none" w:sz="0" w:space="0" w:color="auto"/>
        <w:right w:val="none" w:sz="0" w:space="0" w:color="auto"/>
      </w:divBdr>
    </w:div>
    <w:div w:id="585190354">
      <w:bodyDiv w:val="1"/>
      <w:marLeft w:val="0"/>
      <w:marRight w:val="0"/>
      <w:marTop w:val="0"/>
      <w:marBottom w:val="0"/>
      <w:divBdr>
        <w:top w:val="none" w:sz="0" w:space="0" w:color="auto"/>
        <w:left w:val="none" w:sz="0" w:space="0" w:color="auto"/>
        <w:bottom w:val="none" w:sz="0" w:space="0" w:color="auto"/>
        <w:right w:val="none" w:sz="0" w:space="0" w:color="auto"/>
      </w:divBdr>
    </w:div>
    <w:div w:id="677275053">
      <w:bodyDiv w:val="1"/>
      <w:marLeft w:val="0"/>
      <w:marRight w:val="0"/>
      <w:marTop w:val="0"/>
      <w:marBottom w:val="0"/>
      <w:divBdr>
        <w:top w:val="none" w:sz="0" w:space="0" w:color="auto"/>
        <w:left w:val="none" w:sz="0" w:space="0" w:color="auto"/>
        <w:bottom w:val="none" w:sz="0" w:space="0" w:color="auto"/>
        <w:right w:val="none" w:sz="0" w:space="0" w:color="auto"/>
      </w:divBdr>
    </w:div>
    <w:div w:id="774903215">
      <w:bodyDiv w:val="1"/>
      <w:marLeft w:val="0"/>
      <w:marRight w:val="0"/>
      <w:marTop w:val="0"/>
      <w:marBottom w:val="0"/>
      <w:divBdr>
        <w:top w:val="none" w:sz="0" w:space="0" w:color="auto"/>
        <w:left w:val="none" w:sz="0" w:space="0" w:color="auto"/>
        <w:bottom w:val="none" w:sz="0" w:space="0" w:color="auto"/>
        <w:right w:val="none" w:sz="0" w:space="0" w:color="auto"/>
      </w:divBdr>
    </w:div>
    <w:div w:id="782113758">
      <w:bodyDiv w:val="1"/>
      <w:marLeft w:val="0"/>
      <w:marRight w:val="0"/>
      <w:marTop w:val="0"/>
      <w:marBottom w:val="0"/>
      <w:divBdr>
        <w:top w:val="none" w:sz="0" w:space="0" w:color="auto"/>
        <w:left w:val="none" w:sz="0" w:space="0" w:color="auto"/>
        <w:bottom w:val="none" w:sz="0" w:space="0" w:color="auto"/>
        <w:right w:val="none" w:sz="0" w:space="0" w:color="auto"/>
      </w:divBdr>
    </w:div>
    <w:div w:id="861165280">
      <w:bodyDiv w:val="1"/>
      <w:marLeft w:val="0"/>
      <w:marRight w:val="0"/>
      <w:marTop w:val="0"/>
      <w:marBottom w:val="0"/>
      <w:divBdr>
        <w:top w:val="none" w:sz="0" w:space="0" w:color="auto"/>
        <w:left w:val="none" w:sz="0" w:space="0" w:color="auto"/>
        <w:bottom w:val="none" w:sz="0" w:space="0" w:color="auto"/>
        <w:right w:val="none" w:sz="0" w:space="0" w:color="auto"/>
      </w:divBdr>
    </w:div>
    <w:div w:id="930238321">
      <w:bodyDiv w:val="1"/>
      <w:marLeft w:val="0"/>
      <w:marRight w:val="0"/>
      <w:marTop w:val="0"/>
      <w:marBottom w:val="0"/>
      <w:divBdr>
        <w:top w:val="none" w:sz="0" w:space="0" w:color="auto"/>
        <w:left w:val="none" w:sz="0" w:space="0" w:color="auto"/>
        <w:bottom w:val="none" w:sz="0" w:space="0" w:color="auto"/>
        <w:right w:val="none" w:sz="0" w:space="0" w:color="auto"/>
      </w:divBdr>
    </w:div>
    <w:div w:id="963971814">
      <w:bodyDiv w:val="1"/>
      <w:marLeft w:val="0"/>
      <w:marRight w:val="0"/>
      <w:marTop w:val="0"/>
      <w:marBottom w:val="0"/>
      <w:divBdr>
        <w:top w:val="none" w:sz="0" w:space="0" w:color="auto"/>
        <w:left w:val="none" w:sz="0" w:space="0" w:color="auto"/>
        <w:bottom w:val="none" w:sz="0" w:space="0" w:color="auto"/>
        <w:right w:val="none" w:sz="0" w:space="0" w:color="auto"/>
      </w:divBdr>
    </w:div>
    <w:div w:id="971405453">
      <w:bodyDiv w:val="1"/>
      <w:marLeft w:val="0"/>
      <w:marRight w:val="0"/>
      <w:marTop w:val="0"/>
      <w:marBottom w:val="0"/>
      <w:divBdr>
        <w:top w:val="none" w:sz="0" w:space="0" w:color="auto"/>
        <w:left w:val="none" w:sz="0" w:space="0" w:color="auto"/>
        <w:bottom w:val="none" w:sz="0" w:space="0" w:color="auto"/>
        <w:right w:val="none" w:sz="0" w:space="0" w:color="auto"/>
      </w:divBdr>
    </w:div>
    <w:div w:id="1053504037">
      <w:bodyDiv w:val="1"/>
      <w:marLeft w:val="0"/>
      <w:marRight w:val="0"/>
      <w:marTop w:val="0"/>
      <w:marBottom w:val="0"/>
      <w:divBdr>
        <w:top w:val="none" w:sz="0" w:space="0" w:color="auto"/>
        <w:left w:val="none" w:sz="0" w:space="0" w:color="auto"/>
        <w:bottom w:val="none" w:sz="0" w:space="0" w:color="auto"/>
        <w:right w:val="none" w:sz="0" w:space="0" w:color="auto"/>
      </w:divBdr>
    </w:div>
    <w:div w:id="1079594339">
      <w:bodyDiv w:val="1"/>
      <w:marLeft w:val="0"/>
      <w:marRight w:val="0"/>
      <w:marTop w:val="0"/>
      <w:marBottom w:val="0"/>
      <w:divBdr>
        <w:top w:val="none" w:sz="0" w:space="0" w:color="auto"/>
        <w:left w:val="none" w:sz="0" w:space="0" w:color="auto"/>
        <w:bottom w:val="none" w:sz="0" w:space="0" w:color="auto"/>
        <w:right w:val="none" w:sz="0" w:space="0" w:color="auto"/>
      </w:divBdr>
    </w:div>
    <w:div w:id="1161311540">
      <w:bodyDiv w:val="1"/>
      <w:marLeft w:val="0"/>
      <w:marRight w:val="0"/>
      <w:marTop w:val="0"/>
      <w:marBottom w:val="0"/>
      <w:divBdr>
        <w:top w:val="none" w:sz="0" w:space="0" w:color="auto"/>
        <w:left w:val="none" w:sz="0" w:space="0" w:color="auto"/>
        <w:bottom w:val="none" w:sz="0" w:space="0" w:color="auto"/>
        <w:right w:val="none" w:sz="0" w:space="0" w:color="auto"/>
      </w:divBdr>
    </w:div>
    <w:div w:id="1169321912">
      <w:bodyDiv w:val="1"/>
      <w:marLeft w:val="0"/>
      <w:marRight w:val="0"/>
      <w:marTop w:val="0"/>
      <w:marBottom w:val="0"/>
      <w:divBdr>
        <w:top w:val="none" w:sz="0" w:space="0" w:color="auto"/>
        <w:left w:val="none" w:sz="0" w:space="0" w:color="auto"/>
        <w:bottom w:val="none" w:sz="0" w:space="0" w:color="auto"/>
        <w:right w:val="none" w:sz="0" w:space="0" w:color="auto"/>
      </w:divBdr>
    </w:div>
    <w:div w:id="1387025556">
      <w:bodyDiv w:val="1"/>
      <w:marLeft w:val="0"/>
      <w:marRight w:val="0"/>
      <w:marTop w:val="0"/>
      <w:marBottom w:val="0"/>
      <w:divBdr>
        <w:top w:val="none" w:sz="0" w:space="0" w:color="auto"/>
        <w:left w:val="none" w:sz="0" w:space="0" w:color="auto"/>
        <w:bottom w:val="none" w:sz="0" w:space="0" w:color="auto"/>
        <w:right w:val="none" w:sz="0" w:space="0" w:color="auto"/>
      </w:divBdr>
      <w:divsChild>
        <w:div w:id="2082482737">
          <w:marLeft w:val="0"/>
          <w:marRight w:val="0"/>
          <w:marTop w:val="0"/>
          <w:marBottom w:val="0"/>
          <w:divBdr>
            <w:top w:val="none" w:sz="0" w:space="0" w:color="auto"/>
            <w:left w:val="none" w:sz="0" w:space="0" w:color="auto"/>
            <w:bottom w:val="none" w:sz="0" w:space="0" w:color="auto"/>
            <w:right w:val="none" w:sz="0" w:space="0" w:color="auto"/>
          </w:divBdr>
        </w:div>
        <w:div w:id="35660503">
          <w:marLeft w:val="0"/>
          <w:marRight w:val="0"/>
          <w:marTop w:val="0"/>
          <w:marBottom w:val="0"/>
          <w:divBdr>
            <w:top w:val="none" w:sz="0" w:space="0" w:color="auto"/>
            <w:left w:val="none" w:sz="0" w:space="0" w:color="auto"/>
            <w:bottom w:val="none" w:sz="0" w:space="0" w:color="auto"/>
            <w:right w:val="none" w:sz="0" w:space="0" w:color="auto"/>
          </w:divBdr>
        </w:div>
      </w:divsChild>
    </w:div>
    <w:div w:id="1401782012">
      <w:bodyDiv w:val="1"/>
      <w:marLeft w:val="0"/>
      <w:marRight w:val="0"/>
      <w:marTop w:val="0"/>
      <w:marBottom w:val="0"/>
      <w:divBdr>
        <w:top w:val="none" w:sz="0" w:space="0" w:color="auto"/>
        <w:left w:val="none" w:sz="0" w:space="0" w:color="auto"/>
        <w:bottom w:val="none" w:sz="0" w:space="0" w:color="auto"/>
        <w:right w:val="none" w:sz="0" w:space="0" w:color="auto"/>
      </w:divBdr>
    </w:div>
    <w:div w:id="1412895524">
      <w:bodyDiv w:val="1"/>
      <w:marLeft w:val="0"/>
      <w:marRight w:val="0"/>
      <w:marTop w:val="0"/>
      <w:marBottom w:val="0"/>
      <w:divBdr>
        <w:top w:val="none" w:sz="0" w:space="0" w:color="auto"/>
        <w:left w:val="none" w:sz="0" w:space="0" w:color="auto"/>
        <w:bottom w:val="none" w:sz="0" w:space="0" w:color="auto"/>
        <w:right w:val="none" w:sz="0" w:space="0" w:color="auto"/>
      </w:divBdr>
      <w:divsChild>
        <w:div w:id="562720711">
          <w:marLeft w:val="0"/>
          <w:marRight w:val="0"/>
          <w:marTop w:val="0"/>
          <w:marBottom w:val="0"/>
          <w:divBdr>
            <w:top w:val="none" w:sz="0" w:space="0" w:color="auto"/>
            <w:left w:val="none" w:sz="0" w:space="0" w:color="auto"/>
            <w:bottom w:val="none" w:sz="0" w:space="0" w:color="auto"/>
            <w:right w:val="none" w:sz="0" w:space="0" w:color="auto"/>
          </w:divBdr>
          <w:divsChild>
            <w:div w:id="1004864183">
              <w:marLeft w:val="0"/>
              <w:marRight w:val="0"/>
              <w:marTop w:val="0"/>
              <w:marBottom w:val="0"/>
              <w:divBdr>
                <w:top w:val="none" w:sz="0" w:space="0" w:color="auto"/>
                <w:left w:val="none" w:sz="0" w:space="0" w:color="auto"/>
                <w:bottom w:val="none" w:sz="0" w:space="0" w:color="auto"/>
                <w:right w:val="none" w:sz="0" w:space="0" w:color="auto"/>
              </w:divBdr>
              <w:divsChild>
                <w:div w:id="962855557">
                  <w:marLeft w:val="0"/>
                  <w:marRight w:val="0"/>
                  <w:marTop w:val="0"/>
                  <w:marBottom w:val="0"/>
                  <w:divBdr>
                    <w:top w:val="none" w:sz="0" w:space="0" w:color="auto"/>
                    <w:left w:val="none" w:sz="0" w:space="0" w:color="auto"/>
                    <w:bottom w:val="none" w:sz="0" w:space="0" w:color="auto"/>
                    <w:right w:val="none" w:sz="0" w:space="0" w:color="auto"/>
                  </w:divBdr>
                  <w:divsChild>
                    <w:div w:id="743646993">
                      <w:marLeft w:val="0"/>
                      <w:marRight w:val="0"/>
                      <w:marTop w:val="0"/>
                      <w:marBottom w:val="0"/>
                      <w:divBdr>
                        <w:top w:val="none" w:sz="0" w:space="0" w:color="auto"/>
                        <w:left w:val="none" w:sz="0" w:space="0" w:color="auto"/>
                        <w:bottom w:val="none" w:sz="0" w:space="0" w:color="auto"/>
                        <w:right w:val="none" w:sz="0" w:space="0" w:color="auto"/>
                      </w:divBdr>
                      <w:divsChild>
                        <w:div w:id="2073691187">
                          <w:marLeft w:val="0"/>
                          <w:marRight w:val="0"/>
                          <w:marTop w:val="0"/>
                          <w:marBottom w:val="0"/>
                          <w:divBdr>
                            <w:top w:val="none" w:sz="0" w:space="0" w:color="auto"/>
                            <w:left w:val="none" w:sz="0" w:space="0" w:color="auto"/>
                            <w:bottom w:val="none" w:sz="0" w:space="0" w:color="auto"/>
                            <w:right w:val="none" w:sz="0" w:space="0" w:color="auto"/>
                          </w:divBdr>
                          <w:divsChild>
                            <w:div w:id="126244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922368">
      <w:bodyDiv w:val="1"/>
      <w:marLeft w:val="0"/>
      <w:marRight w:val="0"/>
      <w:marTop w:val="0"/>
      <w:marBottom w:val="0"/>
      <w:divBdr>
        <w:top w:val="none" w:sz="0" w:space="0" w:color="auto"/>
        <w:left w:val="none" w:sz="0" w:space="0" w:color="auto"/>
        <w:bottom w:val="none" w:sz="0" w:space="0" w:color="auto"/>
        <w:right w:val="none" w:sz="0" w:space="0" w:color="auto"/>
      </w:divBdr>
    </w:div>
    <w:div w:id="1547791914">
      <w:bodyDiv w:val="1"/>
      <w:marLeft w:val="0"/>
      <w:marRight w:val="0"/>
      <w:marTop w:val="0"/>
      <w:marBottom w:val="0"/>
      <w:divBdr>
        <w:top w:val="none" w:sz="0" w:space="0" w:color="auto"/>
        <w:left w:val="none" w:sz="0" w:space="0" w:color="auto"/>
        <w:bottom w:val="none" w:sz="0" w:space="0" w:color="auto"/>
        <w:right w:val="none" w:sz="0" w:space="0" w:color="auto"/>
      </w:divBdr>
    </w:div>
    <w:div w:id="1653173591">
      <w:bodyDiv w:val="1"/>
      <w:marLeft w:val="0"/>
      <w:marRight w:val="0"/>
      <w:marTop w:val="0"/>
      <w:marBottom w:val="0"/>
      <w:divBdr>
        <w:top w:val="none" w:sz="0" w:space="0" w:color="auto"/>
        <w:left w:val="none" w:sz="0" w:space="0" w:color="auto"/>
        <w:bottom w:val="none" w:sz="0" w:space="0" w:color="auto"/>
        <w:right w:val="none" w:sz="0" w:space="0" w:color="auto"/>
      </w:divBdr>
    </w:div>
    <w:div w:id="1847355382">
      <w:bodyDiv w:val="1"/>
      <w:marLeft w:val="0"/>
      <w:marRight w:val="0"/>
      <w:marTop w:val="0"/>
      <w:marBottom w:val="0"/>
      <w:divBdr>
        <w:top w:val="none" w:sz="0" w:space="0" w:color="auto"/>
        <w:left w:val="none" w:sz="0" w:space="0" w:color="auto"/>
        <w:bottom w:val="none" w:sz="0" w:space="0" w:color="auto"/>
        <w:right w:val="none" w:sz="0" w:space="0" w:color="auto"/>
      </w:divBdr>
    </w:div>
    <w:div w:id="1875732871">
      <w:bodyDiv w:val="1"/>
      <w:marLeft w:val="0"/>
      <w:marRight w:val="0"/>
      <w:marTop w:val="0"/>
      <w:marBottom w:val="0"/>
      <w:divBdr>
        <w:top w:val="none" w:sz="0" w:space="0" w:color="auto"/>
        <w:left w:val="none" w:sz="0" w:space="0" w:color="auto"/>
        <w:bottom w:val="none" w:sz="0" w:space="0" w:color="auto"/>
        <w:right w:val="none" w:sz="0" w:space="0" w:color="auto"/>
      </w:divBdr>
    </w:div>
    <w:div w:id="1907839534">
      <w:bodyDiv w:val="1"/>
      <w:marLeft w:val="0"/>
      <w:marRight w:val="0"/>
      <w:marTop w:val="0"/>
      <w:marBottom w:val="0"/>
      <w:divBdr>
        <w:top w:val="none" w:sz="0" w:space="0" w:color="auto"/>
        <w:left w:val="none" w:sz="0" w:space="0" w:color="auto"/>
        <w:bottom w:val="none" w:sz="0" w:space="0" w:color="auto"/>
        <w:right w:val="none" w:sz="0" w:space="0" w:color="auto"/>
      </w:divBdr>
    </w:div>
    <w:div w:id="1939097586">
      <w:bodyDiv w:val="1"/>
      <w:marLeft w:val="0"/>
      <w:marRight w:val="0"/>
      <w:marTop w:val="0"/>
      <w:marBottom w:val="0"/>
      <w:divBdr>
        <w:top w:val="none" w:sz="0" w:space="0" w:color="auto"/>
        <w:left w:val="none" w:sz="0" w:space="0" w:color="auto"/>
        <w:bottom w:val="none" w:sz="0" w:space="0" w:color="auto"/>
        <w:right w:val="none" w:sz="0" w:space="0" w:color="auto"/>
      </w:divBdr>
    </w:div>
    <w:div w:id="1953512204">
      <w:bodyDiv w:val="1"/>
      <w:marLeft w:val="0"/>
      <w:marRight w:val="0"/>
      <w:marTop w:val="0"/>
      <w:marBottom w:val="0"/>
      <w:divBdr>
        <w:top w:val="none" w:sz="0" w:space="0" w:color="auto"/>
        <w:left w:val="none" w:sz="0" w:space="0" w:color="auto"/>
        <w:bottom w:val="none" w:sz="0" w:space="0" w:color="auto"/>
        <w:right w:val="none" w:sz="0" w:space="0" w:color="auto"/>
      </w:divBdr>
    </w:div>
    <w:div w:id="2033917849">
      <w:bodyDiv w:val="1"/>
      <w:marLeft w:val="0"/>
      <w:marRight w:val="0"/>
      <w:marTop w:val="0"/>
      <w:marBottom w:val="0"/>
      <w:divBdr>
        <w:top w:val="none" w:sz="0" w:space="0" w:color="auto"/>
        <w:left w:val="none" w:sz="0" w:space="0" w:color="auto"/>
        <w:bottom w:val="none" w:sz="0" w:space="0" w:color="auto"/>
        <w:right w:val="none" w:sz="0" w:space="0" w:color="auto"/>
      </w:divBdr>
    </w:div>
    <w:div w:id="2104764046">
      <w:bodyDiv w:val="1"/>
      <w:marLeft w:val="0"/>
      <w:marRight w:val="0"/>
      <w:marTop w:val="0"/>
      <w:marBottom w:val="0"/>
      <w:divBdr>
        <w:top w:val="none" w:sz="0" w:space="0" w:color="auto"/>
        <w:left w:val="none" w:sz="0" w:space="0" w:color="auto"/>
        <w:bottom w:val="none" w:sz="0" w:space="0" w:color="auto"/>
        <w:right w:val="none" w:sz="0" w:space="0" w:color="auto"/>
      </w:divBdr>
    </w:div>
    <w:div w:id="2121024399">
      <w:bodyDiv w:val="1"/>
      <w:marLeft w:val="0"/>
      <w:marRight w:val="0"/>
      <w:marTop w:val="0"/>
      <w:marBottom w:val="0"/>
      <w:divBdr>
        <w:top w:val="none" w:sz="0" w:space="0" w:color="auto"/>
        <w:left w:val="none" w:sz="0" w:space="0" w:color="auto"/>
        <w:bottom w:val="none" w:sz="0" w:space="0" w:color="auto"/>
        <w:right w:val="none" w:sz="0" w:space="0" w:color="auto"/>
      </w:divBdr>
    </w:div>
    <w:div w:id="214095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8" /><Relationship Type="http://schemas.openxmlformats.org/officeDocument/2006/relationships/theme" Target="theme/theme1.xml" Id="rId9" /><Relationship Type="http://schemas.openxmlformats.org/officeDocument/2006/relationships/customXml" Target="../customXml/item1.xml" Id="rId1" /><Relationship Type="http://schemas.openxmlformats.org/officeDocument/2006/relationships/styles" Target="styles.xml" Id="rId2" /><Relationship Type="http://schemas.microsoft.com/office/2011/relationships/people" Target="/word/people.xml" Id="R1813caed00bb448f" /><Relationship Type="http://schemas.openxmlformats.org/officeDocument/2006/relationships/hyperlink" Target="https://www.dropbox.com/sh/ae4uaotupgqlxm0/AAAIn0qv4W5VaeMbtumyp7Mea?dl=0" TargetMode="External" Id="R872426d75f10434c" /><Relationship Type="http://schemas.openxmlformats.org/officeDocument/2006/relationships/hyperlink" Target="mailto:info@porthminstergallery.co.uk" TargetMode="External" Id="Rf7feac2c8ed5431e" /><Relationship Type="http://schemas.openxmlformats.org/officeDocument/2006/relationships/hyperlink" Target="http://www.porthminstergallery.co.uk" TargetMode="External" Id="Rcafea018209a48a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67889F-70A4-294E-A2F7-85A18720735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David Durham</dc:creator>
  <keywords/>
  <dc:description/>
  <lastModifiedBy>Porthminster Gallery</lastModifiedBy>
  <revision>14</revision>
  <lastPrinted>2017-07-22T14:03:00.0000000Z</lastPrinted>
  <dcterms:created xsi:type="dcterms:W3CDTF">2018-01-24T10:57:00.0000000Z</dcterms:created>
  <dcterms:modified xsi:type="dcterms:W3CDTF">2018-01-29T15:44:26.2394520Z</dcterms:modified>
</coreProperties>
</file>